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1055"/>
        <w:gridCol w:w="8321"/>
        <w:gridCol w:w="1160"/>
      </w:tblGrid>
      <w:tr w:rsidR="000E391E" w:rsidRPr="00BC1B7B" w14:paraId="2ED598D2" w14:textId="77777777" w:rsidTr="000E391E">
        <w:trPr>
          <w:cantSplit/>
        </w:trPr>
        <w:tc>
          <w:tcPr>
            <w:tcW w:w="10536" w:type="dxa"/>
            <w:gridSpan w:val="3"/>
            <w:tcBorders>
              <w:top w:val="single" w:sz="4" w:space="0" w:color="auto"/>
              <w:left w:val="single" w:sz="4" w:space="0" w:color="auto"/>
              <w:right w:val="single" w:sz="4" w:space="0" w:color="auto"/>
            </w:tcBorders>
          </w:tcPr>
          <w:p w14:paraId="629FFDB9" w14:textId="2C4FD3FC" w:rsidR="000E391E" w:rsidRPr="000E391E" w:rsidRDefault="00CA081C" w:rsidP="000E391E">
            <w:pPr>
              <w:pStyle w:val="Heading1"/>
              <w:rPr>
                <w:rFonts w:ascii="Century Gothic" w:hAnsi="Century Gothic"/>
                <w:sz w:val="32"/>
              </w:rPr>
            </w:pPr>
            <w:r>
              <w:rPr>
                <w:rFonts w:ascii="Century Gothic" w:hAnsi="Century Gothic"/>
                <w:noProof/>
                <w:sz w:val="32"/>
              </w:rPr>
              <w:drawing>
                <wp:inline distT="0" distB="0" distL="0" distR="0" wp14:anchorId="0D842B97" wp14:editId="0C484E7A">
                  <wp:extent cx="5021966" cy="9160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urches Together Logo 4.jpg"/>
                          <pic:cNvPicPr/>
                        </pic:nvPicPr>
                        <pic:blipFill>
                          <a:blip r:embed="rId6">
                            <a:extLst>
                              <a:ext uri="{28A0092B-C50C-407E-A947-70E740481C1C}">
                                <a14:useLocalDpi xmlns:a14="http://schemas.microsoft.com/office/drawing/2010/main" val="0"/>
                              </a:ext>
                            </a:extLst>
                          </a:blip>
                          <a:stretch>
                            <a:fillRect/>
                          </a:stretch>
                        </pic:blipFill>
                        <pic:spPr>
                          <a:xfrm>
                            <a:off x="0" y="0"/>
                            <a:ext cx="5248233" cy="957333"/>
                          </a:xfrm>
                          <a:prstGeom prst="rect">
                            <a:avLst/>
                          </a:prstGeom>
                        </pic:spPr>
                      </pic:pic>
                    </a:graphicData>
                  </a:graphic>
                </wp:inline>
              </w:drawing>
            </w:r>
          </w:p>
        </w:tc>
      </w:tr>
      <w:tr w:rsidR="000E391E" w:rsidRPr="00BC1B7B" w14:paraId="06FF9AFD" w14:textId="77777777" w:rsidTr="000E391E">
        <w:trPr>
          <w:cantSplit/>
        </w:trPr>
        <w:tc>
          <w:tcPr>
            <w:tcW w:w="10536" w:type="dxa"/>
            <w:gridSpan w:val="3"/>
            <w:tcBorders>
              <w:left w:val="single" w:sz="4" w:space="0" w:color="auto"/>
              <w:bottom w:val="single" w:sz="4" w:space="0" w:color="auto"/>
              <w:right w:val="single" w:sz="4" w:space="0" w:color="auto"/>
            </w:tcBorders>
          </w:tcPr>
          <w:p w14:paraId="3474ADE1" w14:textId="77777777" w:rsidR="000E391E" w:rsidRPr="00BC1B7B" w:rsidRDefault="000E391E" w:rsidP="000E391E">
            <w:pPr>
              <w:pStyle w:val="Heading1"/>
              <w:rPr>
                <w:rFonts w:ascii="Century Gothic" w:hAnsi="Century Gothic"/>
                <w:sz w:val="20"/>
              </w:rPr>
            </w:pPr>
            <w:r w:rsidRPr="00BC1B7B">
              <w:rPr>
                <w:rFonts w:ascii="Century Gothic" w:hAnsi="Century Gothic"/>
                <w:sz w:val="32"/>
              </w:rPr>
              <w:t>MINUTES</w:t>
            </w:r>
            <w:r w:rsidRPr="00BC1B7B">
              <w:rPr>
                <w:rFonts w:ascii="Century Gothic" w:hAnsi="Century Gothic"/>
                <w:sz w:val="20"/>
              </w:rPr>
              <w:t xml:space="preserve"> </w:t>
            </w:r>
          </w:p>
          <w:p w14:paraId="7B3F616F" w14:textId="2CEC0660" w:rsidR="000E391E" w:rsidRPr="00170356" w:rsidRDefault="000E391E" w:rsidP="000E391E">
            <w:pPr>
              <w:jc w:val="center"/>
              <w:rPr>
                <w:rFonts w:ascii="Century Gothic" w:hAnsi="Century Gothic" w:cs="Arial"/>
              </w:rPr>
            </w:pPr>
            <w:r w:rsidRPr="00B527FF">
              <w:rPr>
                <w:rFonts w:ascii="Century Gothic" w:hAnsi="Century Gothic" w:cs="Arial"/>
              </w:rPr>
              <w:t xml:space="preserve">of the </w:t>
            </w:r>
            <w:r w:rsidRPr="00B527FF">
              <w:rPr>
                <w:rFonts w:ascii="Century Gothic" w:hAnsi="Century Gothic" w:cs="Arial"/>
                <w:b/>
              </w:rPr>
              <w:t>Horsforth Churches Together</w:t>
            </w:r>
            <w:r w:rsidR="007962A2">
              <w:rPr>
                <w:rFonts w:ascii="Century Gothic" w:hAnsi="Century Gothic" w:cs="Arial"/>
                <w:b/>
              </w:rPr>
              <w:t xml:space="preserve"> AGM</w:t>
            </w:r>
          </w:p>
          <w:p w14:paraId="4989D137" w14:textId="10F92EFE" w:rsidR="000E391E" w:rsidRPr="00170356" w:rsidRDefault="000E391E" w:rsidP="000E391E">
            <w:pPr>
              <w:jc w:val="center"/>
              <w:rPr>
                <w:rFonts w:ascii="Century Gothic" w:hAnsi="Century Gothic" w:cs="Arial"/>
              </w:rPr>
            </w:pPr>
            <w:r w:rsidRPr="00170356">
              <w:rPr>
                <w:rFonts w:ascii="Century Gothic" w:hAnsi="Century Gothic" w:cs="Arial"/>
              </w:rPr>
              <w:t xml:space="preserve">Wednesday </w:t>
            </w:r>
            <w:r w:rsidR="007435D1">
              <w:rPr>
                <w:rFonts w:ascii="Century Gothic" w:hAnsi="Century Gothic" w:cs="Arial"/>
              </w:rPr>
              <w:t xml:space="preserve">3 May </w:t>
            </w:r>
            <w:r w:rsidR="007962A2">
              <w:rPr>
                <w:rFonts w:ascii="Century Gothic" w:hAnsi="Century Gothic" w:cs="Arial"/>
              </w:rPr>
              <w:t>202</w:t>
            </w:r>
            <w:r w:rsidR="00B64D4B">
              <w:rPr>
                <w:rFonts w:ascii="Century Gothic" w:hAnsi="Century Gothic" w:cs="Arial"/>
              </w:rPr>
              <w:t>3</w:t>
            </w:r>
          </w:p>
          <w:p w14:paraId="472C086A" w14:textId="10BD9025" w:rsidR="000E391E" w:rsidRPr="00B527FF" w:rsidRDefault="00170356" w:rsidP="000E391E">
            <w:pPr>
              <w:jc w:val="center"/>
              <w:rPr>
                <w:rFonts w:ascii="Century Gothic" w:hAnsi="Century Gothic" w:cs="Arial"/>
              </w:rPr>
            </w:pPr>
            <w:r w:rsidRPr="00170356">
              <w:rPr>
                <w:rFonts w:ascii="Century Gothic" w:hAnsi="Century Gothic" w:cs="Arial"/>
              </w:rPr>
              <w:t>7.30</w:t>
            </w:r>
            <w:r w:rsidR="005F46C2" w:rsidRPr="00170356">
              <w:rPr>
                <w:rFonts w:ascii="Century Gothic" w:hAnsi="Century Gothic" w:cs="Arial"/>
              </w:rPr>
              <w:t>pm</w:t>
            </w:r>
            <w:r w:rsidR="00B64D4B">
              <w:rPr>
                <w:rFonts w:ascii="Century Gothic" w:hAnsi="Century Gothic" w:cs="Arial"/>
              </w:rPr>
              <w:t xml:space="preserve"> at </w:t>
            </w:r>
            <w:r w:rsidR="007435D1">
              <w:rPr>
                <w:rFonts w:ascii="Century Gothic" w:hAnsi="Century Gothic" w:cs="Arial"/>
              </w:rPr>
              <w:t>St Margaret’s</w:t>
            </w:r>
          </w:p>
          <w:p w14:paraId="38895145" w14:textId="77777777" w:rsidR="000E391E" w:rsidRPr="000E391E" w:rsidRDefault="000E391E">
            <w:pPr>
              <w:rPr>
                <w:rFonts w:ascii="Century Gothic" w:hAnsi="Century Gothic"/>
                <w:color w:val="201F1E"/>
                <w:sz w:val="12"/>
                <w:szCs w:val="12"/>
                <w:bdr w:val="none" w:sz="0" w:space="0" w:color="auto" w:frame="1"/>
              </w:rPr>
            </w:pPr>
          </w:p>
        </w:tc>
      </w:tr>
      <w:tr w:rsidR="00960DDE" w:rsidRPr="00BC1B7B" w14:paraId="0F9C074E" w14:textId="77777777" w:rsidTr="00E96992">
        <w:trPr>
          <w:cantSplit/>
        </w:trPr>
        <w:tc>
          <w:tcPr>
            <w:tcW w:w="1055" w:type="dxa"/>
            <w:tcBorders>
              <w:top w:val="single" w:sz="4" w:space="0" w:color="auto"/>
              <w:left w:val="single" w:sz="4" w:space="0" w:color="auto"/>
              <w:bottom w:val="single" w:sz="4" w:space="0" w:color="auto"/>
              <w:right w:val="single" w:sz="4" w:space="0" w:color="auto"/>
            </w:tcBorders>
          </w:tcPr>
          <w:p w14:paraId="4DABD984" w14:textId="77777777" w:rsidR="00960DDE" w:rsidRPr="00BB2430" w:rsidRDefault="00960DDE" w:rsidP="0071110E">
            <w:pPr>
              <w:jc w:val="right"/>
              <w:rPr>
                <w:rFonts w:ascii="Century Gothic" w:hAnsi="Century Gothic"/>
                <w:b/>
                <w:bCs/>
                <w:sz w:val="18"/>
                <w:szCs w:val="18"/>
              </w:rPr>
            </w:pPr>
            <w:r w:rsidRPr="00BB2430">
              <w:rPr>
                <w:rFonts w:ascii="Century Gothic" w:hAnsi="Century Gothic"/>
                <w:b/>
                <w:bCs/>
                <w:sz w:val="16"/>
                <w:szCs w:val="18"/>
              </w:rPr>
              <w:t>Attendees:</w:t>
            </w:r>
          </w:p>
        </w:tc>
        <w:tc>
          <w:tcPr>
            <w:tcW w:w="9481" w:type="dxa"/>
            <w:gridSpan w:val="2"/>
            <w:tcBorders>
              <w:top w:val="single" w:sz="4" w:space="0" w:color="auto"/>
              <w:left w:val="single" w:sz="4" w:space="0" w:color="auto"/>
              <w:bottom w:val="single" w:sz="4" w:space="0" w:color="auto"/>
              <w:right w:val="single" w:sz="4" w:space="0" w:color="auto"/>
            </w:tcBorders>
          </w:tcPr>
          <w:p w14:paraId="1321B7FC" w14:textId="4C0822C5" w:rsidR="009D1630" w:rsidRPr="00FC2C94" w:rsidRDefault="007435D1" w:rsidP="00FC2C94">
            <w:pPr>
              <w:rPr>
                <w:rFonts w:ascii="Century Gothic" w:hAnsi="Century Gothic"/>
              </w:rPr>
            </w:pPr>
            <w:r>
              <w:rPr>
                <w:rFonts w:ascii="Century Gothic" w:hAnsi="Century Gothic"/>
              </w:rPr>
              <w:t>Ann Bailey, Judith Briggs, J</w:t>
            </w:r>
            <w:r w:rsidR="008D4BE4">
              <w:rPr>
                <w:rFonts w:ascii="Century Gothic" w:hAnsi="Century Gothic"/>
              </w:rPr>
              <w:t xml:space="preserve">onathan Cain, </w:t>
            </w:r>
            <w:r>
              <w:rPr>
                <w:rFonts w:ascii="Century Gothic" w:hAnsi="Century Gothic"/>
              </w:rPr>
              <w:t xml:space="preserve">Rachel Ford, </w:t>
            </w:r>
            <w:r w:rsidR="00170356">
              <w:rPr>
                <w:rFonts w:ascii="Century Gothic" w:hAnsi="Century Gothic"/>
              </w:rPr>
              <w:t xml:space="preserve">Lynne Gillions (Secretary), </w:t>
            </w:r>
            <w:r>
              <w:rPr>
                <w:rFonts w:ascii="Century Gothic" w:hAnsi="Century Gothic"/>
              </w:rPr>
              <w:t xml:space="preserve">Val Jennings, </w:t>
            </w:r>
            <w:r w:rsidR="00170356">
              <w:rPr>
                <w:rFonts w:ascii="Century Gothic" w:hAnsi="Century Gothic"/>
              </w:rPr>
              <w:t>Jane Linley, Phil Maud</w:t>
            </w:r>
            <w:r>
              <w:rPr>
                <w:rFonts w:ascii="Century Gothic" w:hAnsi="Century Gothic"/>
              </w:rPr>
              <w:t xml:space="preserve"> (Volunteer Chair)</w:t>
            </w:r>
            <w:r w:rsidR="00170356">
              <w:rPr>
                <w:rFonts w:ascii="Century Gothic" w:hAnsi="Century Gothic"/>
              </w:rPr>
              <w:t>,</w:t>
            </w:r>
            <w:r w:rsidR="00B64D4B">
              <w:rPr>
                <w:rFonts w:ascii="Century Gothic" w:hAnsi="Century Gothic"/>
              </w:rPr>
              <w:t xml:space="preserve"> </w:t>
            </w:r>
            <w:r>
              <w:rPr>
                <w:rFonts w:ascii="Century Gothic" w:hAnsi="Century Gothic"/>
              </w:rPr>
              <w:t xml:space="preserve">Rose McCarthy, </w:t>
            </w:r>
            <w:r w:rsidR="00B64D4B">
              <w:rPr>
                <w:rFonts w:ascii="Century Gothic" w:hAnsi="Century Gothic"/>
              </w:rPr>
              <w:t xml:space="preserve">Paul Metcalf, </w:t>
            </w:r>
            <w:r w:rsidR="00E870C3">
              <w:rPr>
                <w:rFonts w:ascii="Century Gothic" w:hAnsi="Century Gothic"/>
              </w:rPr>
              <w:t>Deborah Pennington,</w:t>
            </w:r>
            <w:r w:rsidR="00B64D4B">
              <w:rPr>
                <w:rFonts w:ascii="Century Gothic" w:hAnsi="Century Gothic"/>
              </w:rPr>
              <w:t xml:space="preserve"> Matt Powell, </w:t>
            </w:r>
            <w:r w:rsidR="008D4BE4">
              <w:rPr>
                <w:rFonts w:ascii="Century Gothic" w:hAnsi="Century Gothic"/>
              </w:rPr>
              <w:t xml:space="preserve">Catherine </w:t>
            </w:r>
            <w:proofErr w:type="spellStart"/>
            <w:r w:rsidR="008D4BE4">
              <w:rPr>
                <w:rFonts w:ascii="Century Gothic" w:hAnsi="Century Gothic"/>
              </w:rPr>
              <w:t>Sayburn</w:t>
            </w:r>
            <w:proofErr w:type="spellEnd"/>
            <w:r w:rsidR="008D4BE4">
              <w:rPr>
                <w:rFonts w:ascii="Century Gothic" w:hAnsi="Century Gothic"/>
              </w:rPr>
              <w:t xml:space="preserve">, </w:t>
            </w:r>
            <w:r w:rsidR="00170356">
              <w:rPr>
                <w:rFonts w:ascii="Century Gothic" w:hAnsi="Century Gothic"/>
              </w:rPr>
              <w:t>Duncan Stow, Jill Woodman</w:t>
            </w:r>
            <w:r w:rsidR="00B64D4B">
              <w:rPr>
                <w:rFonts w:ascii="Century Gothic" w:hAnsi="Century Gothic"/>
              </w:rPr>
              <w:t>, Rhoda Wu</w:t>
            </w:r>
          </w:p>
        </w:tc>
      </w:tr>
      <w:tr w:rsidR="00FC2C94" w:rsidRPr="00BC1B7B" w14:paraId="0564F1B8" w14:textId="77777777" w:rsidTr="00BD5E10">
        <w:tc>
          <w:tcPr>
            <w:tcW w:w="1055" w:type="dxa"/>
            <w:tcBorders>
              <w:top w:val="single" w:sz="4" w:space="0" w:color="auto"/>
              <w:left w:val="single" w:sz="4" w:space="0" w:color="auto"/>
              <w:bottom w:val="single" w:sz="4" w:space="0" w:color="auto"/>
              <w:right w:val="single" w:sz="4" w:space="0" w:color="auto"/>
            </w:tcBorders>
          </w:tcPr>
          <w:p w14:paraId="2B831F3E" w14:textId="1FC30E2C" w:rsidR="00FC2C94" w:rsidRPr="00FC2C94" w:rsidRDefault="00FC2C94">
            <w:pPr>
              <w:rPr>
                <w:rFonts w:ascii="Century Gothic" w:hAnsi="Century Gothic"/>
                <w:b/>
                <w:bCs/>
                <w:sz w:val="16"/>
                <w:szCs w:val="16"/>
              </w:rPr>
            </w:pPr>
            <w:r w:rsidRPr="00FC2C94">
              <w:rPr>
                <w:rFonts w:ascii="Century Gothic" w:hAnsi="Century Gothic"/>
                <w:b/>
                <w:bCs/>
                <w:sz w:val="16"/>
                <w:szCs w:val="16"/>
              </w:rPr>
              <w:t>Apologies</w:t>
            </w:r>
          </w:p>
        </w:tc>
        <w:tc>
          <w:tcPr>
            <w:tcW w:w="8321" w:type="dxa"/>
            <w:tcBorders>
              <w:top w:val="single" w:sz="4" w:space="0" w:color="auto"/>
              <w:left w:val="single" w:sz="4" w:space="0" w:color="auto"/>
              <w:bottom w:val="single" w:sz="4" w:space="0" w:color="auto"/>
              <w:right w:val="single" w:sz="4" w:space="0" w:color="auto"/>
            </w:tcBorders>
          </w:tcPr>
          <w:p w14:paraId="60525B26" w14:textId="2D033D9D" w:rsidR="009D1630" w:rsidRPr="00BC1B7B" w:rsidRDefault="008D4BE4" w:rsidP="00A862F5">
            <w:pPr>
              <w:rPr>
                <w:rFonts w:ascii="Century Gothic" w:hAnsi="Century Gothic"/>
              </w:rPr>
            </w:pPr>
            <w:r>
              <w:rPr>
                <w:rFonts w:ascii="Century Gothic" w:hAnsi="Century Gothic"/>
              </w:rPr>
              <w:t>J</w:t>
            </w:r>
            <w:r w:rsidR="007435D1">
              <w:rPr>
                <w:rFonts w:ascii="Century Gothic" w:hAnsi="Century Gothic"/>
              </w:rPr>
              <w:t xml:space="preserve">ohn Barnes, Jo </w:t>
            </w:r>
            <w:proofErr w:type="spellStart"/>
            <w:r w:rsidR="007435D1">
              <w:rPr>
                <w:rFonts w:ascii="Century Gothic" w:hAnsi="Century Gothic"/>
              </w:rPr>
              <w:t>Lightowler</w:t>
            </w:r>
            <w:proofErr w:type="spellEnd"/>
            <w:r w:rsidR="007435D1">
              <w:rPr>
                <w:rFonts w:ascii="Century Gothic" w:hAnsi="Century Gothic"/>
              </w:rPr>
              <w:t>, Margaret Metcalf, Miriam Parker, Nigel Sinclair</w:t>
            </w:r>
          </w:p>
        </w:tc>
        <w:tc>
          <w:tcPr>
            <w:tcW w:w="1160" w:type="dxa"/>
            <w:tcBorders>
              <w:top w:val="single" w:sz="4" w:space="0" w:color="auto"/>
              <w:left w:val="single" w:sz="4" w:space="0" w:color="auto"/>
              <w:bottom w:val="single" w:sz="4" w:space="0" w:color="auto"/>
              <w:right w:val="single" w:sz="4" w:space="0" w:color="auto"/>
            </w:tcBorders>
          </w:tcPr>
          <w:p w14:paraId="527FA189" w14:textId="77777777" w:rsidR="00FC2C94" w:rsidRPr="00BB2430" w:rsidRDefault="00FC2C94" w:rsidP="0005303B">
            <w:pPr>
              <w:jc w:val="center"/>
              <w:rPr>
                <w:rFonts w:ascii="Century Gothic" w:hAnsi="Century Gothic"/>
                <w:b/>
                <w:sz w:val="16"/>
              </w:rPr>
            </w:pPr>
          </w:p>
        </w:tc>
      </w:tr>
      <w:tr w:rsidR="00960DDE" w:rsidRPr="00BC1B7B" w14:paraId="4B371C43" w14:textId="77777777" w:rsidTr="00BD5E10">
        <w:tc>
          <w:tcPr>
            <w:tcW w:w="1055" w:type="dxa"/>
            <w:tcBorders>
              <w:top w:val="single" w:sz="4" w:space="0" w:color="auto"/>
              <w:left w:val="single" w:sz="4" w:space="0" w:color="auto"/>
              <w:bottom w:val="single" w:sz="4" w:space="0" w:color="auto"/>
              <w:right w:val="single" w:sz="4" w:space="0" w:color="auto"/>
            </w:tcBorders>
          </w:tcPr>
          <w:p w14:paraId="6FD0FD1F" w14:textId="77777777" w:rsidR="00960DDE" w:rsidRPr="00BC1B7B" w:rsidRDefault="00960DDE">
            <w:pPr>
              <w:rPr>
                <w:rFonts w:ascii="Century Gothic" w:hAnsi="Century Gothic"/>
                <w:b/>
                <w:bCs/>
              </w:rPr>
            </w:pPr>
          </w:p>
        </w:tc>
        <w:tc>
          <w:tcPr>
            <w:tcW w:w="8321" w:type="dxa"/>
            <w:tcBorders>
              <w:top w:val="single" w:sz="4" w:space="0" w:color="auto"/>
              <w:left w:val="single" w:sz="4" w:space="0" w:color="auto"/>
              <w:bottom w:val="single" w:sz="4" w:space="0" w:color="auto"/>
              <w:right w:val="single" w:sz="4" w:space="0" w:color="auto"/>
            </w:tcBorders>
          </w:tcPr>
          <w:p w14:paraId="3F8B7A89" w14:textId="77777777" w:rsidR="0010086F" w:rsidRPr="00BC1B7B" w:rsidRDefault="0010086F" w:rsidP="00A862F5">
            <w:pPr>
              <w:rPr>
                <w:rFonts w:ascii="Century Gothic" w:hAnsi="Century Gothic"/>
              </w:rPr>
            </w:pPr>
          </w:p>
        </w:tc>
        <w:tc>
          <w:tcPr>
            <w:tcW w:w="1160" w:type="dxa"/>
            <w:tcBorders>
              <w:top w:val="single" w:sz="4" w:space="0" w:color="auto"/>
              <w:left w:val="single" w:sz="4" w:space="0" w:color="auto"/>
              <w:bottom w:val="single" w:sz="4" w:space="0" w:color="auto"/>
              <w:right w:val="single" w:sz="4" w:space="0" w:color="auto"/>
            </w:tcBorders>
          </w:tcPr>
          <w:p w14:paraId="64E89F60" w14:textId="77777777" w:rsidR="00960DDE" w:rsidRPr="0005303B" w:rsidRDefault="00960DDE" w:rsidP="0005303B">
            <w:pPr>
              <w:jc w:val="center"/>
              <w:rPr>
                <w:rFonts w:ascii="Century Gothic" w:hAnsi="Century Gothic"/>
                <w:b/>
              </w:rPr>
            </w:pPr>
            <w:r w:rsidRPr="00BB2430">
              <w:rPr>
                <w:rFonts w:ascii="Century Gothic" w:hAnsi="Century Gothic"/>
                <w:b/>
                <w:sz w:val="16"/>
              </w:rPr>
              <w:t>Action By:</w:t>
            </w:r>
          </w:p>
        </w:tc>
      </w:tr>
      <w:tr w:rsidR="00960DDE" w:rsidRPr="00170356" w14:paraId="30B3CA96" w14:textId="77777777" w:rsidTr="00BD5E10">
        <w:tc>
          <w:tcPr>
            <w:tcW w:w="1055" w:type="dxa"/>
            <w:tcBorders>
              <w:top w:val="single" w:sz="4" w:space="0" w:color="auto"/>
              <w:left w:val="single" w:sz="4" w:space="0" w:color="auto"/>
              <w:bottom w:val="single" w:sz="4" w:space="0" w:color="auto"/>
              <w:right w:val="single" w:sz="4" w:space="0" w:color="auto"/>
            </w:tcBorders>
          </w:tcPr>
          <w:p w14:paraId="1C440FE2" w14:textId="77777777" w:rsidR="00C648D9" w:rsidRPr="00170356" w:rsidRDefault="00C648D9">
            <w:pPr>
              <w:rPr>
                <w:rFonts w:ascii="Century Gothic" w:hAnsi="Century Gothic"/>
              </w:rPr>
            </w:pPr>
          </w:p>
          <w:p w14:paraId="7E3215DA" w14:textId="04AECA0D" w:rsidR="00B527FF" w:rsidRPr="00170356" w:rsidRDefault="00FD0037">
            <w:pPr>
              <w:rPr>
                <w:rFonts w:ascii="Century Gothic" w:hAnsi="Century Gothic"/>
              </w:rPr>
            </w:pPr>
            <w:r w:rsidRPr="00170356">
              <w:rPr>
                <w:rFonts w:ascii="Century Gothic" w:hAnsi="Century Gothic"/>
              </w:rPr>
              <w:t>1.</w:t>
            </w:r>
          </w:p>
        </w:tc>
        <w:tc>
          <w:tcPr>
            <w:tcW w:w="8321" w:type="dxa"/>
            <w:tcBorders>
              <w:top w:val="single" w:sz="4" w:space="0" w:color="auto"/>
              <w:left w:val="single" w:sz="4" w:space="0" w:color="auto"/>
              <w:bottom w:val="single" w:sz="4" w:space="0" w:color="auto"/>
              <w:right w:val="single" w:sz="4" w:space="0" w:color="auto"/>
            </w:tcBorders>
          </w:tcPr>
          <w:p w14:paraId="16D0AB79" w14:textId="77777777" w:rsidR="00513068" w:rsidRDefault="00170356" w:rsidP="00C81FE6">
            <w:pPr>
              <w:rPr>
                <w:rFonts w:ascii="Century Gothic" w:hAnsi="Century Gothic"/>
                <w:b/>
                <w:bCs/>
                <w:u w:val="single"/>
              </w:rPr>
            </w:pPr>
            <w:r>
              <w:rPr>
                <w:rFonts w:ascii="Century Gothic" w:hAnsi="Century Gothic"/>
                <w:b/>
                <w:bCs/>
                <w:u w:val="single"/>
              </w:rPr>
              <w:t>Welcome</w:t>
            </w:r>
          </w:p>
          <w:p w14:paraId="6182351A" w14:textId="77777777" w:rsidR="00A154AF" w:rsidRDefault="007435D1" w:rsidP="00C81FE6">
            <w:pPr>
              <w:rPr>
                <w:rFonts w:ascii="Century Gothic" w:hAnsi="Century Gothic"/>
              </w:rPr>
            </w:pPr>
            <w:r>
              <w:rPr>
                <w:rFonts w:ascii="Century Gothic" w:hAnsi="Century Gothic"/>
              </w:rPr>
              <w:t xml:space="preserve">Phil </w:t>
            </w:r>
            <w:r w:rsidR="00702D12">
              <w:rPr>
                <w:rFonts w:ascii="Century Gothic" w:hAnsi="Century Gothic"/>
              </w:rPr>
              <w:t xml:space="preserve">welcomed everyone and </w:t>
            </w:r>
            <w:r w:rsidR="00C4125C">
              <w:rPr>
                <w:rFonts w:ascii="Century Gothic" w:hAnsi="Century Gothic"/>
              </w:rPr>
              <w:t xml:space="preserve">opened the meeting </w:t>
            </w:r>
            <w:r w:rsidR="008D4BE4">
              <w:rPr>
                <w:rFonts w:ascii="Century Gothic" w:hAnsi="Century Gothic"/>
              </w:rPr>
              <w:t>with a</w:t>
            </w:r>
            <w:r w:rsidR="00C4125C">
              <w:rPr>
                <w:rFonts w:ascii="Century Gothic" w:hAnsi="Century Gothic"/>
              </w:rPr>
              <w:t xml:space="preserve"> </w:t>
            </w:r>
            <w:r w:rsidR="004A0202">
              <w:rPr>
                <w:rFonts w:ascii="Century Gothic" w:hAnsi="Century Gothic"/>
              </w:rPr>
              <w:t>poem by Bob Hartman.</w:t>
            </w:r>
          </w:p>
          <w:p w14:paraId="6E8C4298" w14:textId="70E2CBD3" w:rsidR="00246A89" w:rsidRPr="00C4125C" w:rsidRDefault="00246A89" w:rsidP="00C81FE6">
            <w:pPr>
              <w:rPr>
                <w:rFonts w:ascii="Century Gothic" w:hAnsi="Century Gothic"/>
              </w:rPr>
            </w:pPr>
          </w:p>
        </w:tc>
        <w:tc>
          <w:tcPr>
            <w:tcW w:w="1160" w:type="dxa"/>
            <w:tcBorders>
              <w:top w:val="single" w:sz="4" w:space="0" w:color="auto"/>
              <w:left w:val="single" w:sz="4" w:space="0" w:color="auto"/>
              <w:bottom w:val="single" w:sz="4" w:space="0" w:color="auto"/>
              <w:right w:val="single" w:sz="4" w:space="0" w:color="auto"/>
            </w:tcBorders>
          </w:tcPr>
          <w:p w14:paraId="15E3BC8E" w14:textId="77777777" w:rsidR="00960DDE" w:rsidRPr="00170356" w:rsidRDefault="00960DDE" w:rsidP="0005303B">
            <w:pPr>
              <w:jc w:val="center"/>
              <w:rPr>
                <w:rFonts w:ascii="Century Gothic" w:hAnsi="Century Gothic"/>
              </w:rPr>
            </w:pPr>
          </w:p>
          <w:p w14:paraId="3DD1B259" w14:textId="54E336A1" w:rsidR="00BB2407" w:rsidRPr="00170356" w:rsidRDefault="00BB2407" w:rsidP="00E4253B">
            <w:pPr>
              <w:rPr>
                <w:rFonts w:ascii="Century Gothic" w:hAnsi="Century Gothic"/>
              </w:rPr>
            </w:pPr>
          </w:p>
        </w:tc>
      </w:tr>
      <w:tr w:rsidR="004C66F2" w:rsidRPr="00170356" w14:paraId="4AEB973C" w14:textId="77777777" w:rsidTr="00BD5E10">
        <w:tc>
          <w:tcPr>
            <w:tcW w:w="1055" w:type="dxa"/>
            <w:tcBorders>
              <w:top w:val="single" w:sz="4" w:space="0" w:color="auto"/>
              <w:left w:val="single" w:sz="4" w:space="0" w:color="auto"/>
              <w:bottom w:val="single" w:sz="4" w:space="0" w:color="auto"/>
              <w:right w:val="single" w:sz="4" w:space="0" w:color="auto"/>
            </w:tcBorders>
          </w:tcPr>
          <w:p w14:paraId="54214D9E" w14:textId="2140110D" w:rsidR="004C66F2" w:rsidRPr="00170356" w:rsidRDefault="004C66F2">
            <w:pPr>
              <w:rPr>
                <w:rFonts w:ascii="Century Gothic" w:hAnsi="Century Gothic"/>
              </w:rPr>
            </w:pPr>
            <w:r>
              <w:rPr>
                <w:rFonts w:ascii="Century Gothic" w:hAnsi="Century Gothic"/>
              </w:rPr>
              <w:t>2.</w:t>
            </w:r>
          </w:p>
        </w:tc>
        <w:tc>
          <w:tcPr>
            <w:tcW w:w="8321" w:type="dxa"/>
            <w:tcBorders>
              <w:top w:val="single" w:sz="4" w:space="0" w:color="auto"/>
              <w:left w:val="single" w:sz="4" w:space="0" w:color="auto"/>
              <w:bottom w:val="single" w:sz="4" w:space="0" w:color="auto"/>
              <w:right w:val="single" w:sz="4" w:space="0" w:color="auto"/>
            </w:tcBorders>
          </w:tcPr>
          <w:p w14:paraId="0DFCBBC8" w14:textId="1982CF51" w:rsidR="004C66F2" w:rsidRDefault="004A0202" w:rsidP="00C81FE6">
            <w:pPr>
              <w:rPr>
                <w:rFonts w:ascii="Century Gothic" w:hAnsi="Century Gothic"/>
                <w:b/>
                <w:bCs/>
                <w:u w:val="single"/>
              </w:rPr>
            </w:pPr>
            <w:r>
              <w:rPr>
                <w:rFonts w:ascii="Century Gothic" w:hAnsi="Century Gothic"/>
                <w:b/>
                <w:bCs/>
                <w:u w:val="single"/>
              </w:rPr>
              <w:t>Speaker</w:t>
            </w:r>
          </w:p>
          <w:p w14:paraId="2C8F8C65" w14:textId="77777777" w:rsidR="004C66F2" w:rsidRDefault="004A0202" w:rsidP="00B64D4B">
            <w:pPr>
              <w:rPr>
                <w:rFonts w:ascii="Century Gothic" w:hAnsi="Century Gothic"/>
              </w:rPr>
            </w:pPr>
            <w:r>
              <w:rPr>
                <w:rFonts w:ascii="Century Gothic" w:hAnsi="Century Gothic"/>
              </w:rPr>
              <w:t>No speaker was available for the meeting.</w:t>
            </w:r>
          </w:p>
          <w:p w14:paraId="1CAB7C7E" w14:textId="437615B1" w:rsidR="00246A89" w:rsidRPr="004B61EB" w:rsidRDefault="00246A89" w:rsidP="00B64D4B">
            <w:pPr>
              <w:rPr>
                <w:rFonts w:ascii="Century Gothic" w:hAnsi="Century Gothic"/>
              </w:rPr>
            </w:pPr>
          </w:p>
        </w:tc>
        <w:tc>
          <w:tcPr>
            <w:tcW w:w="1160" w:type="dxa"/>
            <w:tcBorders>
              <w:top w:val="single" w:sz="4" w:space="0" w:color="auto"/>
              <w:left w:val="single" w:sz="4" w:space="0" w:color="auto"/>
              <w:bottom w:val="single" w:sz="4" w:space="0" w:color="auto"/>
              <w:right w:val="single" w:sz="4" w:space="0" w:color="auto"/>
            </w:tcBorders>
          </w:tcPr>
          <w:p w14:paraId="79D3BC4C" w14:textId="77777777" w:rsidR="004C66F2" w:rsidRPr="00170356" w:rsidRDefault="004C66F2" w:rsidP="0005303B">
            <w:pPr>
              <w:jc w:val="center"/>
              <w:rPr>
                <w:rFonts w:ascii="Century Gothic" w:hAnsi="Century Gothic"/>
              </w:rPr>
            </w:pPr>
          </w:p>
        </w:tc>
      </w:tr>
      <w:tr w:rsidR="00E44163" w:rsidRPr="00170356" w14:paraId="2BE6165C" w14:textId="77777777" w:rsidTr="001F3970">
        <w:trPr>
          <w:trHeight w:val="611"/>
        </w:trPr>
        <w:tc>
          <w:tcPr>
            <w:tcW w:w="1055" w:type="dxa"/>
            <w:tcBorders>
              <w:top w:val="single" w:sz="4" w:space="0" w:color="auto"/>
              <w:left w:val="single" w:sz="4" w:space="0" w:color="auto"/>
              <w:bottom w:val="single" w:sz="4" w:space="0" w:color="auto"/>
              <w:right w:val="single" w:sz="4" w:space="0" w:color="auto"/>
            </w:tcBorders>
          </w:tcPr>
          <w:p w14:paraId="0FCDE398" w14:textId="237D4253" w:rsidR="00E44163" w:rsidRPr="00170356" w:rsidRDefault="00E44163" w:rsidP="00271354">
            <w:pPr>
              <w:rPr>
                <w:rFonts w:ascii="Century Gothic" w:hAnsi="Century Gothic"/>
              </w:rPr>
            </w:pPr>
            <w:r>
              <w:rPr>
                <w:rFonts w:ascii="Century Gothic" w:hAnsi="Century Gothic"/>
              </w:rPr>
              <w:t>3.</w:t>
            </w:r>
          </w:p>
        </w:tc>
        <w:tc>
          <w:tcPr>
            <w:tcW w:w="8321" w:type="dxa"/>
            <w:tcBorders>
              <w:top w:val="single" w:sz="4" w:space="0" w:color="auto"/>
              <w:left w:val="single" w:sz="4" w:space="0" w:color="auto"/>
              <w:bottom w:val="single" w:sz="4" w:space="0" w:color="auto"/>
              <w:right w:val="single" w:sz="4" w:space="0" w:color="auto"/>
            </w:tcBorders>
          </w:tcPr>
          <w:p w14:paraId="2293B53C" w14:textId="26FB89CE" w:rsidR="004222CE" w:rsidRDefault="004A0202" w:rsidP="000D6CC6">
            <w:pPr>
              <w:rPr>
                <w:rFonts w:ascii="Century Gothic" w:hAnsi="Century Gothic"/>
                <w:b/>
                <w:bCs/>
                <w:u w:val="single"/>
              </w:rPr>
            </w:pPr>
            <w:r>
              <w:rPr>
                <w:rFonts w:ascii="Century Gothic" w:hAnsi="Century Gothic"/>
                <w:b/>
                <w:bCs/>
                <w:u w:val="single"/>
              </w:rPr>
              <w:t>Minutes and Matters Arising</w:t>
            </w:r>
          </w:p>
          <w:p w14:paraId="649CFCF1" w14:textId="77777777" w:rsidR="004222CE" w:rsidRDefault="004A0202" w:rsidP="000D6CC6">
            <w:pPr>
              <w:rPr>
                <w:rFonts w:ascii="Century Gothic" w:hAnsi="Century Gothic"/>
              </w:rPr>
            </w:pPr>
            <w:r>
              <w:rPr>
                <w:rFonts w:ascii="Century Gothic" w:hAnsi="Century Gothic"/>
              </w:rPr>
              <w:t>The</w:t>
            </w:r>
            <w:r w:rsidR="008D05DA">
              <w:rPr>
                <w:rFonts w:ascii="Century Gothic" w:hAnsi="Century Gothic"/>
              </w:rPr>
              <w:t xml:space="preserve"> </w:t>
            </w:r>
            <w:r>
              <w:rPr>
                <w:rFonts w:ascii="Century Gothic" w:hAnsi="Century Gothic"/>
              </w:rPr>
              <w:t>minutes of the previous meeting were agreed. Matters arising included</w:t>
            </w:r>
          </w:p>
          <w:p w14:paraId="361DDDC0" w14:textId="77777777" w:rsidR="00CB5DDE" w:rsidRDefault="004A0202" w:rsidP="004A0202">
            <w:pPr>
              <w:pStyle w:val="ListParagraph"/>
              <w:numPr>
                <w:ilvl w:val="0"/>
                <w:numId w:val="20"/>
              </w:numPr>
              <w:rPr>
                <w:rFonts w:ascii="Century Gothic" w:hAnsi="Century Gothic"/>
                <w:b/>
                <w:bCs/>
              </w:rPr>
            </w:pPr>
            <w:r w:rsidRPr="004A0202">
              <w:rPr>
                <w:rFonts w:ascii="Century Gothic" w:hAnsi="Century Gothic"/>
                <w:b/>
                <w:bCs/>
              </w:rPr>
              <w:t>Town of Sanctuary</w:t>
            </w:r>
            <w:r>
              <w:rPr>
                <w:rFonts w:ascii="Century Gothic" w:hAnsi="Century Gothic"/>
                <w:b/>
                <w:bCs/>
              </w:rPr>
              <w:t xml:space="preserve"> </w:t>
            </w:r>
          </w:p>
          <w:p w14:paraId="645CD087" w14:textId="63820459" w:rsidR="004A0202" w:rsidRPr="004A0202" w:rsidRDefault="004A0202" w:rsidP="00CB5DDE">
            <w:pPr>
              <w:pStyle w:val="ListParagraph"/>
              <w:rPr>
                <w:rFonts w:ascii="Century Gothic" w:hAnsi="Century Gothic"/>
                <w:b/>
                <w:bCs/>
              </w:rPr>
            </w:pPr>
            <w:r w:rsidRPr="004A0202">
              <w:rPr>
                <w:rFonts w:ascii="Century Gothic" w:hAnsi="Century Gothic"/>
              </w:rPr>
              <w:t>Rose</w:t>
            </w:r>
            <w:r>
              <w:rPr>
                <w:rFonts w:ascii="Century Gothic" w:hAnsi="Century Gothic"/>
              </w:rPr>
              <w:t xml:space="preserve"> reported back on the Town of Sanctuary Launch Event. About 150 people </w:t>
            </w:r>
            <w:r w:rsidR="00583019">
              <w:rPr>
                <w:rFonts w:ascii="Century Gothic" w:hAnsi="Century Gothic"/>
              </w:rPr>
              <w:t xml:space="preserve">had </w:t>
            </w:r>
            <w:r>
              <w:rPr>
                <w:rFonts w:ascii="Century Gothic" w:hAnsi="Century Gothic"/>
              </w:rPr>
              <w:t xml:space="preserve">attended and </w:t>
            </w:r>
            <w:r w:rsidR="00583019">
              <w:rPr>
                <w:rFonts w:ascii="Century Gothic" w:hAnsi="Century Gothic"/>
              </w:rPr>
              <w:t xml:space="preserve">had </w:t>
            </w:r>
            <w:r>
              <w:rPr>
                <w:rFonts w:ascii="Century Gothic" w:hAnsi="Century Gothic"/>
              </w:rPr>
              <w:t xml:space="preserve">enjoyed a range of foods from different countries, singing and good conversations. St Margaret’s had been an excellent venue and Rose thanked all those people who had volunteered and made it such a successful event, including local schools who </w:t>
            </w:r>
            <w:r w:rsidR="00583019">
              <w:rPr>
                <w:rFonts w:ascii="Century Gothic" w:hAnsi="Century Gothic"/>
              </w:rPr>
              <w:t xml:space="preserve">had </w:t>
            </w:r>
            <w:r>
              <w:rPr>
                <w:rFonts w:ascii="Century Gothic" w:hAnsi="Century Gothic"/>
              </w:rPr>
              <w:t>sent children’s pictures for display. Their next meeting is at 5pm on 22</w:t>
            </w:r>
            <w:r w:rsidR="00E93ABF">
              <w:rPr>
                <w:rFonts w:ascii="Century Gothic" w:hAnsi="Century Gothic"/>
              </w:rPr>
              <w:t xml:space="preserve"> </w:t>
            </w:r>
            <w:r>
              <w:rPr>
                <w:rFonts w:ascii="Century Gothic" w:hAnsi="Century Gothic"/>
              </w:rPr>
              <w:t>May at St Mary’s Sacristy.</w:t>
            </w:r>
          </w:p>
          <w:p w14:paraId="1E4DE75E" w14:textId="77777777" w:rsidR="004A0202" w:rsidRDefault="004A0202" w:rsidP="004A0202">
            <w:pPr>
              <w:pStyle w:val="ListParagraph"/>
              <w:numPr>
                <w:ilvl w:val="0"/>
                <w:numId w:val="20"/>
              </w:numPr>
              <w:rPr>
                <w:rFonts w:ascii="Century Gothic" w:hAnsi="Century Gothic"/>
                <w:b/>
                <w:bCs/>
              </w:rPr>
            </w:pPr>
            <w:r>
              <w:rPr>
                <w:rFonts w:ascii="Century Gothic" w:hAnsi="Century Gothic"/>
                <w:b/>
                <w:bCs/>
              </w:rPr>
              <w:t>The Coronation</w:t>
            </w:r>
          </w:p>
          <w:p w14:paraId="3BABF30A" w14:textId="77777777" w:rsidR="004A0202" w:rsidRDefault="004A0202" w:rsidP="004A0202">
            <w:pPr>
              <w:pStyle w:val="ListParagraph"/>
              <w:rPr>
                <w:rFonts w:ascii="Century Gothic" w:hAnsi="Century Gothic"/>
              </w:rPr>
            </w:pPr>
            <w:r>
              <w:rPr>
                <w:rFonts w:ascii="Century Gothic" w:hAnsi="Century Gothic"/>
              </w:rPr>
              <w:t xml:space="preserve">Deborah described the event taking place on Town St on Sat 6 </w:t>
            </w:r>
            <w:r w:rsidR="00CB5DDE">
              <w:rPr>
                <w:rFonts w:ascii="Century Gothic" w:hAnsi="Century Gothic"/>
              </w:rPr>
              <w:t xml:space="preserve">May </w:t>
            </w:r>
            <w:r>
              <w:rPr>
                <w:rFonts w:ascii="Century Gothic" w:hAnsi="Century Gothic"/>
              </w:rPr>
              <w:t xml:space="preserve">from 2pm-8pm. There will be a stage in front of The Green with a range of musical acts. </w:t>
            </w:r>
            <w:r w:rsidR="00CB5DDE">
              <w:rPr>
                <w:rFonts w:ascii="Century Gothic" w:hAnsi="Century Gothic"/>
              </w:rPr>
              <w:t>Stalls will line the bottom half of Town St and there will be some children’s activities in the grounds of The Grove. It will be officially opened at 2pm.</w:t>
            </w:r>
          </w:p>
          <w:p w14:paraId="115B52D8" w14:textId="77777777" w:rsidR="00CB5DDE" w:rsidRPr="00CB5DDE" w:rsidRDefault="00CB5DDE" w:rsidP="00CB5DDE">
            <w:pPr>
              <w:pStyle w:val="ListParagraph"/>
              <w:numPr>
                <w:ilvl w:val="0"/>
                <w:numId w:val="20"/>
              </w:numPr>
              <w:jc w:val="both"/>
              <w:rPr>
                <w:rFonts w:ascii="Century Gothic" w:hAnsi="Century Gothic"/>
              </w:rPr>
            </w:pPr>
            <w:r>
              <w:rPr>
                <w:rFonts w:ascii="Century Gothic" w:hAnsi="Century Gothic"/>
                <w:b/>
                <w:bCs/>
              </w:rPr>
              <w:t>Trinity Sunday Update</w:t>
            </w:r>
          </w:p>
          <w:p w14:paraId="02BF9961" w14:textId="77777777" w:rsidR="00CB5DDE" w:rsidRDefault="00CB5DDE" w:rsidP="00CB5DDE">
            <w:pPr>
              <w:pStyle w:val="ListParagraph"/>
              <w:jc w:val="both"/>
              <w:rPr>
                <w:rFonts w:ascii="Century Gothic" w:hAnsi="Century Gothic"/>
              </w:rPr>
            </w:pPr>
            <w:r>
              <w:rPr>
                <w:rFonts w:ascii="Century Gothic" w:hAnsi="Century Gothic"/>
              </w:rPr>
              <w:t xml:space="preserve">Cat had posters advertising the event on Sunday 4 June. There will be a Mass at 12.00. This will be followed </w:t>
            </w:r>
            <w:r w:rsidR="00583019">
              <w:rPr>
                <w:rFonts w:ascii="Century Gothic" w:hAnsi="Century Gothic"/>
              </w:rPr>
              <w:t>from</w:t>
            </w:r>
            <w:r>
              <w:rPr>
                <w:rFonts w:ascii="Century Gothic" w:hAnsi="Century Gothic"/>
              </w:rPr>
              <w:t xml:space="preserve"> 1.00</w:t>
            </w:r>
            <w:r w:rsidR="00583019">
              <w:rPr>
                <w:rFonts w:ascii="Century Gothic" w:hAnsi="Century Gothic"/>
              </w:rPr>
              <w:t>-3.30</w:t>
            </w:r>
            <w:r>
              <w:rPr>
                <w:rFonts w:ascii="Century Gothic" w:hAnsi="Century Gothic"/>
              </w:rPr>
              <w:t xml:space="preserve"> with a fun day with free activities for  families and free food and drink. It is helpful if people book a place on Eventbrite so that they have an idea of numbers but it is not essential.</w:t>
            </w:r>
          </w:p>
          <w:p w14:paraId="68A0FD88" w14:textId="086771FA" w:rsidR="00246A89" w:rsidRPr="00CB5DDE" w:rsidRDefault="00246A89" w:rsidP="00CB5DDE">
            <w:pPr>
              <w:pStyle w:val="ListParagraph"/>
              <w:jc w:val="both"/>
              <w:rPr>
                <w:rFonts w:ascii="Century Gothic" w:hAnsi="Century Gothic"/>
              </w:rPr>
            </w:pPr>
          </w:p>
        </w:tc>
        <w:tc>
          <w:tcPr>
            <w:tcW w:w="1160" w:type="dxa"/>
            <w:tcBorders>
              <w:top w:val="single" w:sz="4" w:space="0" w:color="auto"/>
              <w:left w:val="single" w:sz="4" w:space="0" w:color="auto"/>
              <w:bottom w:val="single" w:sz="4" w:space="0" w:color="auto"/>
              <w:right w:val="single" w:sz="4" w:space="0" w:color="auto"/>
            </w:tcBorders>
          </w:tcPr>
          <w:p w14:paraId="21E97F09" w14:textId="77777777" w:rsidR="00E44163" w:rsidRDefault="00E44163" w:rsidP="0005303B">
            <w:pPr>
              <w:jc w:val="center"/>
              <w:rPr>
                <w:rFonts w:ascii="Century Gothic" w:hAnsi="Century Gothic"/>
              </w:rPr>
            </w:pPr>
          </w:p>
          <w:p w14:paraId="4B84E8A4" w14:textId="77777777" w:rsidR="007C5144" w:rsidRDefault="007C5144" w:rsidP="0005303B">
            <w:pPr>
              <w:jc w:val="center"/>
              <w:rPr>
                <w:rFonts w:ascii="Century Gothic" w:hAnsi="Century Gothic"/>
              </w:rPr>
            </w:pPr>
          </w:p>
          <w:p w14:paraId="09C1CD52" w14:textId="77777777" w:rsidR="007C5144" w:rsidRDefault="007C5144" w:rsidP="0005303B">
            <w:pPr>
              <w:jc w:val="center"/>
              <w:rPr>
                <w:rFonts w:ascii="Century Gothic" w:hAnsi="Century Gothic"/>
              </w:rPr>
            </w:pPr>
          </w:p>
          <w:p w14:paraId="5A38D4FE" w14:textId="77777777" w:rsidR="007C5144" w:rsidRDefault="007C5144" w:rsidP="0005303B">
            <w:pPr>
              <w:jc w:val="center"/>
              <w:rPr>
                <w:rFonts w:ascii="Century Gothic" w:hAnsi="Century Gothic"/>
              </w:rPr>
            </w:pPr>
          </w:p>
          <w:p w14:paraId="0587FC84" w14:textId="77777777" w:rsidR="007C5144" w:rsidRDefault="007C5144" w:rsidP="0005303B">
            <w:pPr>
              <w:jc w:val="center"/>
              <w:rPr>
                <w:rFonts w:ascii="Century Gothic" w:hAnsi="Century Gothic"/>
              </w:rPr>
            </w:pPr>
          </w:p>
          <w:p w14:paraId="7318BC83" w14:textId="77777777" w:rsidR="007C5144" w:rsidRDefault="007C5144" w:rsidP="004A0202">
            <w:pPr>
              <w:jc w:val="center"/>
              <w:rPr>
                <w:rFonts w:ascii="Century Gothic" w:hAnsi="Century Gothic"/>
              </w:rPr>
            </w:pPr>
          </w:p>
          <w:p w14:paraId="3276DE41" w14:textId="77777777" w:rsidR="000337D2" w:rsidRDefault="000337D2" w:rsidP="004A0202">
            <w:pPr>
              <w:jc w:val="center"/>
              <w:rPr>
                <w:rFonts w:ascii="Century Gothic" w:hAnsi="Century Gothic"/>
              </w:rPr>
            </w:pPr>
          </w:p>
          <w:p w14:paraId="4DC1164A" w14:textId="77777777" w:rsidR="000337D2" w:rsidRDefault="000337D2" w:rsidP="004A0202">
            <w:pPr>
              <w:jc w:val="center"/>
              <w:rPr>
                <w:rFonts w:ascii="Century Gothic" w:hAnsi="Century Gothic"/>
              </w:rPr>
            </w:pPr>
          </w:p>
          <w:p w14:paraId="053056ED" w14:textId="77777777" w:rsidR="000337D2" w:rsidRDefault="000337D2" w:rsidP="004A0202">
            <w:pPr>
              <w:jc w:val="center"/>
              <w:rPr>
                <w:rFonts w:ascii="Century Gothic" w:hAnsi="Century Gothic"/>
              </w:rPr>
            </w:pPr>
          </w:p>
          <w:p w14:paraId="0EA18CD4" w14:textId="77777777" w:rsidR="000337D2" w:rsidRDefault="000337D2" w:rsidP="004A0202">
            <w:pPr>
              <w:jc w:val="center"/>
              <w:rPr>
                <w:rFonts w:ascii="Century Gothic" w:hAnsi="Century Gothic"/>
              </w:rPr>
            </w:pPr>
          </w:p>
          <w:p w14:paraId="4C88F212" w14:textId="77777777" w:rsidR="000337D2" w:rsidRDefault="000337D2" w:rsidP="004A0202">
            <w:pPr>
              <w:jc w:val="center"/>
              <w:rPr>
                <w:rFonts w:ascii="Century Gothic" w:hAnsi="Century Gothic"/>
              </w:rPr>
            </w:pPr>
          </w:p>
          <w:p w14:paraId="7E65DCA8" w14:textId="77777777" w:rsidR="000337D2" w:rsidRDefault="000337D2" w:rsidP="004A0202">
            <w:pPr>
              <w:jc w:val="center"/>
              <w:rPr>
                <w:rFonts w:ascii="Century Gothic" w:hAnsi="Century Gothic"/>
              </w:rPr>
            </w:pPr>
          </w:p>
          <w:p w14:paraId="032B36E8" w14:textId="375BEFC3" w:rsidR="000337D2" w:rsidRPr="00170356" w:rsidRDefault="000337D2" w:rsidP="004A0202">
            <w:pPr>
              <w:jc w:val="center"/>
              <w:rPr>
                <w:rFonts w:ascii="Century Gothic" w:hAnsi="Century Gothic"/>
              </w:rPr>
            </w:pPr>
            <w:r>
              <w:rPr>
                <w:rFonts w:ascii="Century Gothic" w:hAnsi="Century Gothic"/>
              </w:rPr>
              <w:t>All Churches</w:t>
            </w:r>
          </w:p>
        </w:tc>
      </w:tr>
      <w:tr w:rsidR="00583892" w:rsidRPr="00170356" w14:paraId="38BA9CBF" w14:textId="77777777" w:rsidTr="001F3970">
        <w:trPr>
          <w:trHeight w:val="611"/>
        </w:trPr>
        <w:tc>
          <w:tcPr>
            <w:tcW w:w="1055" w:type="dxa"/>
            <w:tcBorders>
              <w:top w:val="single" w:sz="4" w:space="0" w:color="auto"/>
              <w:left w:val="single" w:sz="4" w:space="0" w:color="auto"/>
              <w:bottom w:val="single" w:sz="4" w:space="0" w:color="auto"/>
              <w:right w:val="single" w:sz="4" w:space="0" w:color="auto"/>
            </w:tcBorders>
          </w:tcPr>
          <w:p w14:paraId="55CCC7A2" w14:textId="5265E66C" w:rsidR="00583892" w:rsidRPr="00170356" w:rsidRDefault="00583892" w:rsidP="00271354">
            <w:pPr>
              <w:rPr>
                <w:rFonts w:ascii="Century Gothic" w:hAnsi="Century Gothic"/>
              </w:rPr>
            </w:pPr>
            <w:r>
              <w:rPr>
                <w:rFonts w:ascii="Century Gothic" w:hAnsi="Century Gothic"/>
              </w:rPr>
              <w:t>4.</w:t>
            </w:r>
          </w:p>
        </w:tc>
        <w:tc>
          <w:tcPr>
            <w:tcW w:w="8321" w:type="dxa"/>
            <w:tcBorders>
              <w:top w:val="single" w:sz="4" w:space="0" w:color="auto"/>
              <w:left w:val="single" w:sz="4" w:space="0" w:color="auto"/>
              <w:bottom w:val="single" w:sz="4" w:space="0" w:color="auto"/>
              <w:right w:val="single" w:sz="4" w:space="0" w:color="auto"/>
            </w:tcBorders>
          </w:tcPr>
          <w:p w14:paraId="5F7F1AAB" w14:textId="77777777" w:rsidR="00AC34FE" w:rsidRDefault="00114DE8" w:rsidP="005D2094">
            <w:pPr>
              <w:rPr>
                <w:rFonts w:ascii="Century Gothic" w:hAnsi="Century Gothic"/>
                <w:b/>
                <w:bCs/>
                <w:u w:val="single"/>
              </w:rPr>
            </w:pPr>
            <w:r>
              <w:rPr>
                <w:rFonts w:ascii="Century Gothic" w:hAnsi="Century Gothic"/>
                <w:b/>
                <w:bCs/>
                <w:u w:val="single"/>
              </w:rPr>
              <w:t>Easter Feedback</w:t>
            </w:r>
          </w:p>
          <w:p w14:paraId="16D03BB3" w14:textId="77777777" w:rsidR="00114DE8" w:rsidRDefault="00114DE8" w:rsidP="00114DE8">
            <w:pPr>
              <w:pStyle w:val="ListParagraph"/>
              <w:numPr>
                <w:ilvl w:val="0"/>
                <w:numId w:val="20"/>
              </w:numPr>
              <w:rPr>
                <w:rFonts w:ascii="Century Gothic" w:hAnsi="Century Gothic"/>
                <w:b/>
                <w:bCs/>
              </w:rPr>
            </w:pPr>
            <w:r w:rsidRPr="00114DE8">
              <w:rPr>
                <w:rFonts w:ascii="Century Gothic" w:hAnsi="Century Gothic"/>
                <w:b/>
                <w:bCs/>
              </w:rPr>
              <w:t xml:space="preserve">7 Words from the Cross </w:t>
            </w:r>
          </w:p>
          <w:p w14:paraId="59D4D809" w14:textId="77777777" w:rsidR="00114DE8" w:rsidRDefault="00114DE8" w:rsidP="00114DE8">
            <w:pPr>
              <w:pStyle w:val="ListParagraph"/>
              <w:rPr>
                <w:rFonts w:ascii="Century Gothic" w:hAnsi="Century Gothic"/>
              </w:rPr>
            </w:pPr>
            <w:r w:rsidRPr="00114DE8">
              <w:rPr>
                <w:rFonts w:ascii="Century Gothic" w:hAnsi="Century Gothic"/>
              </w:rPr>
              <w:t>Phil</w:t>
            </w:r>
            <w:r>
              <w:rPr>
                <w:rFonts w:ascii="Century Gothic" w:hAnsi="Century Gothic"/>
              </w:rPr>
              <w:t xml:space="preserve"> thanked Trinity for their hospitality and said how much he had appreciated the atmosphere of the occasion and the beautiful setting. Rhoda suggested that candles might be considered for a future occasion. Rose said that it </w:t>
            </w:r>
            <w:r w:rsidR="00D0178A">
              <w:rPr>
                <w:rFonts w:ascii="Century Gothic" w:hAnsi="Century Gothic"/>
              </w:rPr>
              <w:t>helped to build stronger links with the university.</w:t>
            </w:r>
          </w:p>
          <w:p w14:paraId="25121E0A" w14:textId="77777777" w:rsidR="00D0178A" w:rsidRPr="00D0178A" w:rsidRDefault="00D0178A" w:rsidP="00D0178A">
            <w:pPr>
              <w:pStyle w:val="ListParagraph"/>
              <w:numPr>
                <w:ilvl w:val="0"/>
                <w:numId w:val="20"/>
              </w:numPr>
              <w:rPr>
                <w:rFonts w:ascii="Century Gothic" w:hAnsi="Century Gothic"/>
              </w:rPr>
            </w:pPr>
            <w:r>
              <w:rPr>
                <w:rFonts w:ascii="Century Gothic" w:hAnsi="Century Gothic"/>
                <w:b/>
                <w:bCs/>
              </w:rPr>
              <w:t>Walk of Witness</w:t>
            </w:r>
          </w:p>
          <w:p w14:paraId="73B2175A" w14:textId="6F3FC46B" w:rsidR="00D0178A" w:rsidRDefault="00D0178A" w:rsidP="00D0178A">
            <w:pPr>
              <w:pStyle w:val="ListParagraph"/>
              <w:rPr>
                <w:rFonts w:ascii="Century Gothic" w:hAnsi="Century Gothic"/>
              </w:rPr>
            </w:pPr>
            <w:r>
              <w:rPr>
                <w:rFonts w:ascii="Century Gothic" w:hAnsi="Century Gothic"/>
              </w:rPr>
              <w:t>Duncan said there had been a good turnout both of participants and spectators and there was a lovely atmosphere going down Town St. He thanked Matt for leading the worship and The Grove for their hospitality. Phil said that</w:t>
            </w:r>
            <w:r w:rsidR="00583019">
              <w:rPr>
                <w:rFonts w:ascii="Century Gothic" w:hAnsi="Century Gothic"/>
              </w:rPr>
              <w:t xml:space="preserve">  </w:t>
            </w:r>
            <w:r>
              <w:rPr>
                <w:rFonts w:ascii="Century Gothic" w:hAnsi="Century Gothic"/>
              </w:rPr>
              <w:t>£203 was raised for Mission Aviation Fellowship.</w:t>
            </w:r>
          </w:p>
          <w:p w14:paraId="1236CDEF" w14:textId="77777777" w:rsidR="00D0178A" w:rsidRDefault="00D0178A" w:rsidP="00D0178A">
            <w:pPr>
              <w:pStyle w:val="ListParagraph"/>
              <w:rPr>
                <w:rFonts w:ascii="Century Gothic" w:hAnsi="Century Gothic"/>
              </w:rPr>
            </w:pPr>
            <w:r>
              <w:rPr>
                <w:rFonts w:ascii="Century Gothic" w:hAnsi="Century Gothic"/>
              </w:rPr>
              <w:t>Judith commented that at some point it would be good to remove some of the lower branches of the trees on The Green so that the cross would be more visible.</w:t>
            </w:r>
          </w:p>
          <w:p w14:paraId="5B871593" w14:textId="77777777" w:rsidR="00D0178A" w:rsidRPr="00D0178A" w:rsidRDefault="00D0178A" w:rsidP="00D0178A">
            <w:pPr>
              <w:pStyle w:val="ListParagraph"/>
              <w:numPr>
                <w:ilvl w:val="0"/>
                <w:numId w:val="17"/>
              </w:numPr>
              <w:rPr>
                <w:rFonts w:ascii="Century Gothic" w:hAnsi="Century Gothic"/>
              </w:rPr>
            </w:pPr>
            <w:r>
              <w:rPr>
                <w:rFonts w:ascii="Century Gothic" w:hAnsi="Century Gothic"/>
                <w:b/>
                <w:bCs/>
              </w:rPr>
              <w:t>Easter Egg Hunt</w:t>
            </w:r>
          </w:p>
          <w:p w14:paraId="6A644BE7" w14:textId="4326963F" w:rsidR="00D0178A" w:rsidRDefault="00D0178A" w:rsidP="00D0178A">
            <w:pPr>
              <w:pStyle w:val="ListParagraph"/>
              <w:rPr>
                <w:rFonts w:ascii="Century Gothic" w:hAnsi="Century Gothic"/>
              </w:rPr>
            </w:pPr>
            <w:r w:rsidRPr="00D0178A">
              <w:rPr>
                <w:rFonts w:ascii="Century Gothic" w:hAnsi="Century Gothic"/>
              </w:rPr>
              <w:t>Duncan commented that it had been thoroughly enjoyable and Jonathan agreed it had been very successful</w:t>
            </w:r>
            <w:r>
              <w:rPr>
                <w:rFonts w:ascii="Century Gothic" w:hAnsi="Century Gothic"/>
              </w:rPr>
              <w:t xml:space="preserve"> with good numbers attending.</w:t>
            </w:r>
          </w:p>
          <w:p w14:paraId="61139B91" w14:textId="063EADD0" w:rsidR="00D0178A" w:rsidRPr="00D0178A" w:rsidRDefault="00D0178A" w:rsidP="00D0178A">
            <w:pPr>
              <w:pStyle w:val="ListParagraph"/>
              <w:numPr>
                <w:ilvl w:val="0"/>
                <w:numId w:val="17"/>
              </w:numPr>
              <w:rPr>
                <w:rFonts w:ascii="Century Gothic" w:hAnsi="Century Gothic"/>
              </w:rPr>
            </w:pPr>
            <w:r>
              <w:rPr>
                <w:rFonts w:ascii="Century Gothic" w:hAnsi="Century Gothic"/>
                <w:b/>
                <w:bCs/>
              </w:rPr>
              <w:t>Sunrise Service</w:t>
            </w:r>
          </w:p>
          <w:p w14:paraId="3DD8FFDD" w14:textId="7353E74B" w:rsidR="00D0178A" w:rsidRDefault="00D0178A" w:rsidP="00D0178A">
            <w:pPr>
              <w:pStyle w:val="ListParagraph"/>
              <w:rPr>
                <w:rFonts w:ascii="Century Gothic" w:hAnsi="Century Gothic"/>
              </w:rPr>
            </w:pPr>
            <w:r w:rsidRPr="00D0178A">
              <w:rPr>
                <w:rFonts w:ascii="Century Gothic" w:hAnsi="Century Gothic"/>
              </w:rPr>
              <w:t>This was attended by about 12</w:t>
            </w:r>
            <w:r>
              <w:rPr>
                <w:rFonts w:ascii="Century Gothic" w:hAnsi="Century Gothic"/>
              </w:rPr>
              <w:t xml:space="preserve"> people who had enjoyed the service</w:t>
            </w:r>
          </w:p>
          <w:p w14:paraId="6151CD86" w14:textId="55CCCB47" w:rsidR="00D0178A" w:rsidRDefault="00D0178A" w:rsidP="00D0178A">
            <w:pPr>
              <w:pStyle w:val="ListParagraph"/>
              <w:numPr>
                <w:ilvl w:val="0"/>
                <w:numId w:val="17"/>
              </w:numPr>
              <w:rPr>
                <w:rFonts w:ascii="Century Gothic" w:hAnsi="Century Gothic"/>
                <w:b/>
                <w:bCs/>
              </w:rPr>
            </w:pPr>
            <w:r>
              <w:rPr>
                <w:rFonts w:ascii="Century Gothic" w:hAnsi="Century Gothic"/>
                <w:b/>
                <w:bCs/>
              </w:rPr>
              <w:lastRenderedPageBreak/>
              <w:t>Bedford Court</w:t>
            </w:r>
          </w:p>
          <w:p w14:paraId="3684347B" w14:textId="0D2DD2EB" w:rsidR="00D0178A" w:rsidRDefault="00D0178A" w:rsidP="00D0178A">
            <w:pPr>
              <w:pStyle w:val="ListParagraph"/>
              <w:rPr>
                <w:rFonts w:ascii="Century Gothic" w:hAnsi="Century Gothic"/>
              </w:rPr>
            </w:pPr>
            <w:r>
              <w:rPr>
                <w:rFonts w:ascii="Century Gothic" w:hAnsi="Century Gothic"/>
              </w:rPr>
              <w:t>Phil had led a short service at Bedford Court with a couple of helpers on Good Friday</w:t>
            </w:r>
            <w:r w:rsidR="00EF575C">
              <w:rPr>
                <w:rFonts w:ascii="Century Gothic" w:hAnsi="Century Gothic"/>
              </w:rPr>
              <w:t xml:space="preserve">. He said he would continue to do so in the future and whilst a few more volunteers would be welcome it was not essential. He said </w:t>
            </w:r>
            <w:r w:rsidR="00583019">
              <w:rPr>
                <w:rFonts w:ascii="Century Gothic" w:hAnsi="Century Gothic"/>
              </w:rPr>
              <w:t xml:space="preserve">Bedford Court </w:t>
            </w:r>
            <w:r w:rsidR="00EF575C">
              <w:rPr>
                <w:rFonts w:ascii="Century Gothic" w:hAnsi="Century Gothic"/>
              </w:rPr>
              <w:t>were very grateful for the spiritual input from the local churches.</w:t>
            </w:r>
          </w:p>
          <w:p w14:paraId="62936610" w14:textId="0DE799F6" w:rsidR="00EF575C" w:rsidRPr="00EF575C" w:rsidRDefault="00EF575C" w:rsidP="00EF575C">
            <w:pPr>
              <w:pStyle w:val="ListParagraph"/>
              <w:numPr>
                <w:ilvl w:val="0"/>
                <w:numId w:val="17"/>
              </w:numPr>
              <w:rPr>
                <w:rFonts w:ascii="Century Gothic" w:hAnsi="Century Gothic"/>
              </w:rPr>
            </w:pPr>
            <w:r>
              <w:rPr>
                <w:rFonts w:ascii="Century Gothic" w:hAnsi="Century Gothic"/>
                <w:b/>
                <w:bCs/>
              </w:rPr>
              <w:t>Lent</w:t>
            </w:r>
          </w:p>
          <w:p w14:paraId="44E88DAB" w14:textId="77777777" w:rsidR="00D0178A" w:rsidRDefault="00EF575C" w:rsidP="00583019">
            <w:pPr>
              <w:pStyle w:val="ListParagraph"/>
              <w:rPr>
                <w:rFonts w:ascii="Century Gothic" w:hAnsi="Century Gothic"/>
              </w:rPr>
            </w:pPr>
            <w:r>
              <w:rPr>
                <w:rFonts w:ascii="Century Gothic" w:hAnsi="Century Gothic"/>
              </w:rPr>
              <w:t xml:space="preserve">There was a discussion about returning to Lent Talks next year and this was felt to be a good idea. Duncan suggested Christian Apologetics such as Faith and Science, Faith and the Environment and Faith and Suffering. He asked people to let him know of any particularly good speakers on such issues and Cat suggested Jon Swales from Lighthouse Church to speak on the Environment. </w:t>
            </w:r>
            <w:proofErr w:type="spellStart"/>
            <w:r w:rsidRPr="00246A89">
              <w:rPr>
                <w:rFonts w:ascii="Century Gothic" w:hAnsi="Century Gothic"/>
              </w:rPr>
              <w:t>Interjit</w:t>
            </w:r>
            <w:proofErr w:type="spellEnd"/>
            <w:r w:rsidRPr="00246A89">
              <w:rPr>
                <w:rFonts w:ascii="Century Gothic" w:hAnsi="Century Gothic"/>
              </w:rPr>
              <w:t xml:space="preserve"> </w:t>
            </w:r>
            <w:proofErr w:type="spellStart"/>
            <w:r w:rsidRPr="00246A89">
              <w:rPr>
                <w:rFonts w:ascii="Century Gothic" w:hAnsi="Century Gothic"/>
              </w:rPr>
              <w:t>Bhogal</w:t>
            </w:r>
            <w:proofErr w:type="spellEnd"/>
            <w:r>
              <w:rPr>
                <w:rFonts w:ascii="Century Gothic" w:hAnsi="Century Gothic"/>
              </w:rPr>
              <w:t xml:space="preserve"> was also suggested.</w:t>
            </w:r>
          </w:p>
          <w:p w14:paraId="2C137A27" w14:textId="726660D1" w:rsidR="00246A89" w:rsidRPr="00EF575C" w:rsidRDefault="00246A89" w:rsidP="00583019">
            <w:pPr>
              <w:pStyle w:val="ListParagraph"/>
              <w:rPr>
                <w:rFonts w:ascii="Century Gothic" w:hAnsi="Century Gothic"/>
              </w:rPr>
            </w:pPr>
          </w:p>
        </w:tc>
        <w:tc>
          <w:tcPr>
            <w:tcW w:w="1160" w:type="dxa"/>
            <w:tcBorders>
              <w:top w:val="single" w:sz="4" w:space="0" w:color="auto"/>
              <w:left w:val="single" w:sz="4" w:space="0" w:color="auto"/>
              <w:bottom w:val="single" w:sz="4" w:space="0" w:color="auto"/>
              <w:right w:val="single" w:sz="4" w:space="0" w:color="auto"/>
            </w:tcBorders>
          </w:tcPr>
          <w:p w14:paraId="3DC05768" w14:textId="77777777" w:rsidR="00583892" w:rsidRDefault="00583892" w:rsidP="0005303B">
            <w:pPr>
              <w:jc w:val="center"/>
              <w:rPr>
                <w:rFonts w:ascii="Century Gothic" w:hAnsi="Century Gothic"/>
              </w:rPr>
            </w:pPr>
          </w:p>
          <w:p w14:paraId="0F834659" w14:textId="77777777" w:rsidR="00AC34FE" w:rsidRDefault="00AC34FE" w:rsidP="0005303B">
            <w:pPr>
              <w:jc w:val="center"/>
              <w:rPr>
                <w:rFonts w:ascii="Century Gothic" w:hAnsi="Century Gothic"/>
              </w:rPr>
            </w:pPr>
          </w:p>
          <w:p w14:paraId="21C5C83F" w14:textId="77777777" w:rsidR="00AC34FE" w:rsidRDefault="00AC34FE" w:rsidP="0005303B">
            <w:pPr>
              <w:jc w:val="center"/>
              <w:rPr>
                <w:rFonts w:ascii="Century Gothic" w:hAnsi="Century Gothic"/>
              </w:rPr>
            </w:pPr>
          </w:p>
          <w:p w14:paraId="7FBA1790" w14:textId="77777777" w:rsidR="00AC34FE" w:rsidRDefault="00AC34FE" w:rsidP="0005303B">
            <w:pPr>
              <w:jc w:val="center"/>
              <w:rPr>
                <w:rFonts w:ascii="Century Gothic" w:hAnsi="Century Gothic"/>
              </w:rPr>
            </w:pPr>
          </w:p>
          <w:p w14:paraId="5E80FB1C" w14:textId="77777777" w:rsidR="00AC34FE" w:rsidRDefault="00AC34FE" w:rsidP="00DC5D68">
            <w:pPr>
              <w:rPr>
                <w:rFonts w:ascii="Century Gothic" w:hAnsi="Century Gothic"/>
              </w:rPr>
            </w:pPr>
          </w:p>
          <w:p w14:paraId="2CDF2E21" w14:textId="77777777" w:rsidR="000337D2" w:rsidRDefault="000337D2" w:rsidP="00DC5D68">
            <w:pPr>
              <w:rPr>
                <w:rFonts w:ascii="Century Gothic" w:hAnsi="Century Gothic"/>
              </w:rPr>
            </w:pPr>
          </w:p>
          <w:p w14:paraId="6566E5A9" w14:textId="77777777" w:rsidR="000337D2" w:rsidRDefault="000337D2" w:rsidP="00DC5D68">
            <w:pPr>
              <w:rPr>
                <w:rFonts w:ascii="Century Gothic" w:hAnsi="Century Gothic"/>
              </w:rPr>
            </w:pPr>
          </w:p>
          <w:p w14:paraId="17C6D88F" w14:textId="77777777" w:rsidR="000337D2" w:rsidRDefault="000337D2" w:rsidP="00DC5D68">
            <w:pPr>
              <w:rPr>
                <w:rFonts w:ascii="Century Gothic" w:hAnsi="Century Gothic"/>
              </w:rPr>
            </w:pPr>
          </w:p>
          <w:p w14:paraId="2A428247" w14:textId="77777777" w:rsidR="000337D2" w:rsidRDefault="000337D2" w:rsidP="00DC5D68">
            <w:pPr>
              <w:rPr>
                <w:rFonts w:ascii="Century Gothic" w:hAnsi="Century Gothic"/>
              </w:rPr>
            </w:pPr>
          </w:p>
          <w:p w14:paraId="31F55B7C" w14:textId="77777777" w:rsidR="000337D2" w:rsidRDefault="000337D2" w:rsidP="00DC5D68">
            <w:pPr>
              <w:rPr>
                <w:rFonts w:ascii="Century Gothic" w:hAnsi="Century Gothic"/>
              </w:rPr>
            </w:pPr>
          </w:p>
          <w:p w14:paraId="63CC931C" w14:textId="77777777" w:rsidR="000337D2" w:rsidRDefault="000337D2" w:rsidP="00DC5D68">
            <w:pPr>
              <w:rPr>
                <w:rFonts w:ascii="Century Gothic" w:hAnsi="Century Gothic"/>
              </w:rPr>
            </w:pPr>
          </w:p>
          <w:p w14:paraId="092A2BE5" w14:textId="77777777" w:rsidR="000337D2" w:rsidRDefault="000337D2" w:rsidP="00DC5D68">
            <w:pPr>
              <w:rPr>
                <w:rFonts w:ascii="Century Gothic" w:hAnsi="Century Gothic"/>
              </w:rPr>
            </w:pPr>
          </w:p>
          <w:p w14:paraId="5F3A8274" w14:textId="77777777" w:rsidR="000337D2" w:rsidRDefault="000337D2" w:rsidP="00DC5D68">
            <w:pPr>
              <w:rPr>
                <w:rFonts w:ascii="Century Gothic" w:hAnsi="Century Gothic"/>
              </w:rPr>
            </w:pPr>
          </w:p>
          <w:p w14:paraId="6B045FE0" w14:textId="77777777" w:rsidR="000337D2" w:rsidRDefault="000337D2" w:rsidP="00DC5D68">
            <w:pPr>
              <w:rPr>
                <w:rFonts w:ascii="Century Gothic" w:hAnsi="Century Gothic"/>
              </w:rPr>
            </w:pPr>
          </w:p>
          <w:p w14:paraId="012BDCBC" w14:textId="77777777" w:rsidR="000337D2" w:rsidRDefault="000337D2" w:rsidP="00DC5D68">
            <w:pPr>
              <w:rPr>
                <w:rFonts w:ascii="Century Gothic" w:hAnsi="Century Gothic"/>
              </w:rPr>
            </w:pPr>
          </w:p>
          <w:p w14:paraId="788978AA" w14:textId="77777777" w:rsidR="000337D2" w:rsidRDefault="000337D2" w:rsidP="00DC5D68">
            <w:pPr>
              <w:rPr>
                <w:rFonts w:ascii="Century Gothic" w:hAnsi="Century Gothic"/>
              </w:rPr>
            </w:pPr>
          </w:p>
          <w:p w14:paraId="555A26A7" w14:textId="77777777" w:rsidR="000337D2" w:rsidRDefault="000337D2" w:rsidP="00DC5D68">
            <w:pPr>
              <w:rPr>
                <w:rFonts w:ascii="Century Gothic" w:hAnsi="Century Gothic"/>
              </w:rPr>
            </w:pPr>
          </w:p>
          <w:p w14:paraId="03DB98B0" w14:textId="77777777" w:rsidR="000337D2" w:rsidRDefault="000337D2" w:rsidP="00DC5D68">
            <w:pPr>
              <w:rPr>
                <w:rFonts w:ascii="Century Gothic" w:hAnsi="Century Gothic"/>
              </w:rPr>
            </w:pPr>
          </w:p>
          <w:p w14:paraId="50E8D407" w14:textId="77777777" w:rsidR="000337D2" w:rsidRDefault="000337D2" w:rsidP="00DC5D68">
            <w:pPr>
              <w:rPr>
                <w:rFonts w:ascii="Century Gothic" w:hAnsi="Century Gothic"/>
              </w:rPr>
            </w:pPr>
          </w:p>
          <w:p w14:paraId="1830F12C" w14:textId="77777777" w:rsidR="000337D2" w:rsidRDefault="000337D2" w:rsidP="00DC5D68">
            <w:pPr>
              <w:rPr>
                <w:rFonts w:ascii="Century Gothic" w:hAnsi="Century Gothic"/>
              </w:rPr>
            </w:pPr>
          </w:p>
          <w:p w14:paraId="3D523BE7" w14:textId="77777777" w:rsidR="000337D2" w:rsidRDefault="000337D2" w:rsidP="00DC5D68">
            <w:pPr>
              <w:rPr>
                <w:rFonts w:ascii="Century Gothic" w:hAnsi="Century Gothic"/>
              </w:rPr>
            </w:pPr>
          </w:p>
          <w:p w14:paraId="65EF80A2" w14:textId="77777777" w:rsidR="000337D2" w:rsidRDefault="000337D2" w:rsidP="00DC5D68">
            <w:pPr>
              <w:rPr>
                <w:rFonts w:ascii="Century Gothic" w:hAnsi="Century Gothic"/>
              </w:rPr>
            </w:pPr>
          </w:p>
          <w:p w14:paraId="550C36AE" w14:textId="77777777" w:rsidR="000337D2" w:rsidRDefault="000337D2" w:rsidP="00DC5D68">
            <w:pPr>
              <w:rPr>
                <w:rFonts w:ascii="Century Gothic" w:hAnsi="Century Gothic"/>
              </w:rPr>
            </w:pPr>
          </w:p>
          <w:p w14:paraId="5356C915" w14:textId="77777777" w:rsidR="000337D2" w:rsidRDefault="000337D2" w:rsidP="00DC5D68">
            <w:pPr>
              <w:rPr>
                <w:rFonts w:ascii="Century Gothic" w:hAnsi="Century Gothic"/>
              </w:rPr>
            </w:pPr>
          </w:p>
          <w:p w14:paraId="0241FE04" w14:textId="357FA2D1" w:rsidR="000337D2" w:rsidRPr="00170356" w:rsidRDefault="000337D2" w:rsidP="000337D2">
            <w:pPr>
              <w:jc w:val="center"/>
              <w:rPr>
                <w:rFonts w:ascii="Century Gothic" w:hAnsi="Century Gothic"/>
              </w:rPr>
            </w:pPr>
            <w:r>
              <w:rPr>
                <w:rFonts w:ascii="Century Gothic" w:hAnsi="Century Gothic"/>
              </w:rPr>
              <w:t>All Churches</w:t>
            </w:r>
          </w:p>
        </w:tc>
      </w:tr>
      <w:tr w:rsidR="00A64B6A" w:rsidRPr="00170356" w14:paraId="50706F4C" w14:textId="77777777" w:rsidTr="001F3970">
        <w:trPr>
          <w:trHeight w:val="611"/>
        </w:trPr>
        <w:tc>
          <w:tcPr>
            <w:tcW w:w="1055" w:type="dxa"/>
            <w:tcBorders>
              <w:top w:val="single" w:sz="4" w:space="0" w:color="auto"/>
              <w:left w:val="single" w:sz="4" w:space="0" w:color="auto"/>
              <w:bottom w:val="single" w:sz="4" w:space="0" w:color="auto"/>
              <w:right w:val="single" w:sz="4" w:space="0" w:color="auto"/>
            </w:tcBorders>
          </w:tcPr>
          <w:p w14:paraId="0DD6EFB5" w14:textId="06570769" w:rsidR="00A64B6A" w:rsidRPr="00170356" w:rsidRDefault="00A64B6A" w:rsidP="00271354">
            <w:pPr>
              <w:rPr>
                <w:rFonts w:ascii="Century Gothic" w:hAnsi="Century Gothic"/>
              </w:rPr>
            </w:pPr>
            <w:r>
              <w:rPr>
                <w:rFonts w:ascii="Century Gothic" w:hAnsi="Century Gothic"/>
              </w:rPr>
              <w:lastRenderedPageBreak/>
              <w:t>5.</w:t>
            </w:r>
          </w:p>
        </w:tc>
        <w:tc>
          <w:tcPr>
            <w:tcW w:w="8321" w:type="dxa"/>
            <w:tcBorders>
              <w:top w:val="single" w:sz="4" w:space="0" w:color="auto"/>
              <w:left w:val="single" w:sz="4" w:space="0" w:color="auto"/>
              <w:bottom w:val="single" w:sz="4" w:space="0" w:color="auto"/>
              <w:right w:val="single" w:sz="4" w:space="0" w:color="auto"/>
            </w:tcBorders>
          </w:tcPr>
          <w:p w14:paraId="3FAAC80C" w14:textId="77777777" w:rsidR="00A64B6A" w:rsidRDefault="00EF575C" w:rsidP="00EF575C">
            <w:pPr>
              <w:rPr>
                <w:rFonts w:ascii="Century Gothic" w:hAnsi="Century Gothic"/>
                <w:b/>
                <w:bCs/>
                <w:u w:val="single"/>
              </w:rPr>
            </w:pPr>
            <w:r>
              <w:rPr>
                <w:rFonts w:ascii="Century Gothic" w:hAnsi="Century Gothic"/>
                <w:b/>
                <w:bCs/>
                <w:u w:val="single"/>
              </w:rPr>
              <w:t>Treasurer’s Report</w:t>
            </w:r>
          </w:p>
          <w:p w14:paraId="2C5DD6B1" w14:textId="77777777" w:rsidR="00776070" w:rsidRDefault="00776070" w:rsidP="00EF575C">
            <w:pPr>
              <w:rPr>
                <w:rFonts w:ascii="Century Gothic" w:hAnsi="Century Gothic"/>
              </w:rPr>
            </w:pPr>
            <w:r>
              <w:rPr>
                <w:rFonts w:ascii="Century Gothic" w:hAnsi="Century Gothic"/>
              </w:rPr>
              <w:t xml:space="preserve">John was unable to attend the meeting but sent a report in. The current balance is £8245.96 of which £6702.19 is HCT and £1543.77 is Perfectly Pitched. Most churches have contributed generously under the new system. </w:t>
            </w:r>
            <w:r w:rsidR="000337D2">
              <w:rPr>
                <w:rFonts w:ascii="Century Gothic" w:hAnsi="Century Gothic"/>
              </w:rPr>
              <w:t>Two churches have yet to contribute.</w:t>
            </w:r>
          </w:p>
          <w:p w14:paraId="09B6AF13" w14:textId="657344CD" w:rsidR="00246A89" w:rsidRPr="00776070" w:rsidRDefault="00246A89" w:rsidP="00EF575C">
            <w:pPr>
              <w:rPr>
                <w:rFonts w:ascii="Century Gothic" w:hAnsi="Century Gothic"/>
              </w:rPr>
            </w:pPr>
          </w:p>
        </w:tc>
        <w:tc>
          <w:tcPr>
            <w:tcW w:w="1160" w:type="dxa"/>
            <w:tcBorders>
              <w:top w:val="single" w:sz="4" w:space="0" w:color="auto"/>
              <w:left w:val="single" w:sz="4" w:space="0" w:color="auto"/>
              <w:bottom w:val="single" w:sz="4" w:space="0" w:color="auto"/>
              <w:right w:val="single" w:sz="4" w:space="0" w:color="auto"/>
            </w:tcBorders>
          </w:tcPr>
          <w:p w14:paraId="6A6C7DF0" w14:textId="77777777" w:rsidR="00A64B6A" w:rsidRDefault="00A64B6A" w:rsidP="0005303B">
            <w:pPr>
              <w:jc w:val="center"/>
              <w:rPr>
                <w:rFonts w:ascii="Century Gothic" w:hAnsi="Century Gothic"/>
              </w:rPr>
            </w:pPr>
          </w:p>
          <w:p w14:paraId="27075C0B" w14:textId="6AF9E172" w:rsidR="004B61EB" w:rsidRDefault="000337D2" w:rsidP="0005303B">
            <w:pPr>
              <w:jc w:val="center"/>
              <w:rPr>
                <w:rFonts w:ascii="Century Gothic" w:hAnsi="Century Gothic"/>
              </w:rPr>
            </w:pPr>
            <w:r>
              <w:rPr>
                <w:rFonts w:ascii="Century Gothic" w:hAnsi="Century Gothic"/>
              </w:rPr>
              <w:t>All Churches</w:t>
            </w:r>
          </w:p>
          <w:p w14:paraId="4991B55E" w14:textId="77777777" w:rsidR="004B61EB" w:rsidRDefault="004B61EB" w:rsidP="0005303B">
            <w:pPr>
              <w:jc w:val="center"/>
              <w:rPr>
                <w:rFonts w:ascii="Century Gothic" w:hAnsi="Century Gothic"/>
              </w:rPr>
            </w:pPr>
          </w:p>
          <w:p w14:paraId="406727D8" w14:textId="1D9539A1" w:rsidR="004B61EB" w:rsidRPr="00170356" w:rsidRDefault="004B61EB" w:rsidP="00583019">
            <w:pPr>
              <w:rPr>
                <w:rFonts w:ascii="Century Gothic" w:hAnsi="Century Gothic"/>
              </w:rPr>
            </w:pPr>
          </w:p>
        </w:tc>
      </w:tr>
      <w:tr w:rsidR="00A30BD5" w:rsidRPr="00170356" w14:paraId="7664913B" w14:textId="77777777" w:rsidTr="001F3970">
        <w:trPr>
          <w:trHeight w:val="611"/>
        </w:trPr>
        <w:tc>
          <w:tcPr>
            <w:tcW w:w="1055" w:type="dxa"/>
            <w:tcBorders>
              <w:top w:val="single" w:sz="4" w:space="0" w:color="auto"/>
              <w:left w:val="single" w:sz="4" w:space="0" w:color="auto"/>
              <w:bottom w:val="single" w:sz="4" w:space="0" w:color="auto"/>
              <w:right w:val="single" w:sz="4" w:space="0" w:color="auto"/>
            </w:tcBorders>
          </w:tcPr>
          <w:p w14:paraId="591DFBDE" w14:textId="0F9FF9F8" w:rsidR="00A30BD5" w:rsidRPr="00170356" w:rsidRDefault="00A30BD5" w:rsidP="00271354">
            <w:pPr>
              <w:rPr>
                <w:rFonts w:ascii="Century Gothic" w:hAnsi="Century Gothic"/>
              </w:rPr>
            </w:pPr>
            <w:r>
              <w:rPr>
                <w:rFonts w:ascii="Century Gothic" w:hAnsi="Century Gothic"/>
              </w:rPr>
              <w:t>6.</w:t>
            </w:r>
          </w:p>
        </w:tc>
        <w:tc>
          <w:tcPr>
            <w:tcW w:w="8321" w:type="dxa"/>
            <w:tcBorders>
              <w:top w:val="single" w:sz="4" w:space="0" w:color="auto"/>
              <w:left w:val="single" w:sz="4" w:space="0" w:color="auto"/>
              <w:bottom w:val="single" w:sz="4" w:space="0" w:color="auto"/>
              <w:right w:val="single" w:sz="4" w:space="0" w:color="auto"/>
            </w:tcBorders>
          </w:tcPr>
          <w:p w14:paraId="7A5F87E5" w14:textId="40A872A0" w:rsidR="00624751" w:rsidRDefault="000337D2" w:rsidP="000337D2">
            <w:pPr>
              <w:rPr>
                <w:rFonts w:ascii="Century Gothic" w:hAnsi="Century Gothic"/>
                <w:b/>
                <w:bCs/>
                <w:u w:val="single"/>
              </w:rPr>
            </w:pPr>
            <w:r>
              <w:rPr>
                <w:rFonts w:ascii="Century Gothic" w:hAnsi="Century Gothic"/>
                <w:b/>
                <w:bCs/>
                <w:u w:val="single"/>
              </w:rPr>
              <w:t>Christian Aid 14-20 May</w:t>
            </w:r>
          </w:p>
          <w:p w14:paraId="1565529C" w14:textId="77777777" w:rsidR="000337D2" w:rsidRDefault="000337D2" w:rsidP="000337D2">
            <w:pPr>
              <w:rPr>
                <w:rFonts w:ascii="Century Gothic" w:hAnsi="Century Gothic"/>
              </w:rPr>
            </w:pPr>
            <w:r w:rsidRPr="000337D2">
              <w:rPr>
                <w:rFonts w:ascii="Century Gothic" w:hAnsi="Century Gothic"/>
              </w:rPr>
              <w:t xml:space="preserve">It was agreed that </w:t>
            </w:r>
            <w:r>
              <w:rPr>
                <w:rFonts w:ascii="Century Gothic" w:hAnsi="Century Gothic"/>
              </w:rPr>
              <w:t>support for Christian Aid should be left</w:t>
            </w:r>
            <w:r w:rsidR="009633A4">
              <w:rPr>
                <w:rFonts w:ascii="Century Gothic" w:hAnsi="Century Gothic"/>
              </w:rPr>
              <w:t xml:space="preserve"> </w:t>
            </w:r>
            <w:r w:rsidR="009633A4" w:rsidRPr="009633A4">
              <w:rPr>
                <w:rFonts w:ascii="Century Gothic" w:hAnsi="Century Gothic"/>
                <w:i/>
                <w:iCs/>
              </w:rPr>
              <w:t>this year</w:t>
            </w:r>
            <w:r>
              <w:rPr>
                <w:rFonts w:ascii="Century Gothic" w:hAnsi="Century Gothic"/>
              </w:rPr>
              <w:t xml:space="preserve"> to individual churches. It would be useful to note </w:t>
            </w:r>
            <w:r w:rsidR="009633A4" w:rsidRPr="00246A89">
              <w:rPr>
                <w:rFonts w:ascii="Century Gothic" w:hAnsi="Century Gothic"/>
                <w:i/>
                <w:iCs/>
              </w:rPr>
              <w:t>at our next meeting</w:t>
            </w:r>
            <w:r w:rsidR="009633A4">
              <w:rPr>
                <w:rFonts w:ascii="Century Gothic" w:hAnsi="Century Gothic"/>
              </w:rPr>
              <w:t xml:space="preserve"> </w:t>
            </w:r>
            <w:r>
              <w:rPr>
                <w:rFonts w:ascii="Century Gothic" w:hAnsi="Century Gothic"/>
              </w:rPr>
              <w:t xml:space="preserve">if anyone missed the door to door collections. It will be advertised on HCT’s website. </w:t>
            </w:r>
            <w:r w:rsidR="00145AD2">
              <w:rPr>
                <w:rFonts w:ascii="Century Gothic" w:hAnsi="Century Gothic"/>
              </w:rPr>
              <w:t>Rachel agreed to do a daily pick up of donations from a display in Morrisons. Phil agreed to order envelopes for churches as requested at the meeting.</w:t>
            </w:r>
          </w:p>
          <w:p w14:paraId="6E54502F" w14:textId="067440F1" w:rsidR="00246A89" w:rsidRPr="00583019" w:rsidRDefault="00246A89" w:rsidP="000337D2">
            <w:pPr>
              <w:rPr>
                <w:rFonts w:ascii="Century Gothic" w:hAnsi="Century Gothic"/>
              </w:rPr>
            </w:pPr>
          </w:p>
        </w:tc>
        <w:tc>
          <w:tcPr>
            <w:tcW w:w="1160" w:type="dxa"/>
            <w:tcBorders>
              <w:top w:val="single" w:sz="4" w:space="0" w:color="auto"/>
              <w:left w:val="single" w:sz="4" w:space="0" w:color="auto"/>
              <w:bottom w:val="single" w:sz="4" w:space="0" w:color="auto"/>
              <w:right w:val="single" w:sz="4" w:space="0" w:color="auto"/>
            </w:tcBorders>
          </w:tcPr>
          <w:p w14:paraId="26EC7486" w14:textId="77777777" w:rsidR="00A30BD5" w:rsidRDefault="00A30BD5" w:rsidP="0005303B">
            <w:pPr>
              <w:jc w:val="center"/>
              <w:rPr>
                <w:rFonts w:ascii="Century Gothic" w:hAnsi="Century Gothic"/>
              </w:rPr>
            </w:pPr>
          </w:p>
          <w:p w14:paraId="3395016D" w14:textId="67FD0711" w:rsidR="004B61EB" w:rsidRPr="00170356" w:rsidRDefault="004B61EB" w:rsidP="000337D2">
            <w:pPr>
              <w:jc w:val="center"/>
              <w:rPr>
                <w:rFonts w:ascii="Century Gothic" w:hAnsi="Century Gothic"/>
              </w:rPr>
            </w:pPr>
            <w:r>
              <w:rPr>
                <w:rFonts w:ascii="Century Gothic" w:hAnsi="Century Gothic"/>
              </w:rPr>
              <w:t>All Churches</w:t>
            </w:r>
          </w:p>
        </w:tc>
      </w:tr>
      <w:tr w:rsidR="00CB724A" w:rsidRPr="00170356" w14:paraId="5FB67F32" w14:textId="77777777" w:rsidTr="001F3970">
        <w:trPr>
          <w:trHeight w:val="611"/>
        </w:trPr>
        <w:tc>
          <w:tcPr>
            <w:tcW w:w="1055" w:type="dxa"/>
            <w:tcBorders>
              <w:top w:val="single" w:sz="4" w:space="0" w:color="auto"/>
              <w:left w:val="single" w:sz="4" w:space="0" w:color="auto"/>
              <w:bottom w:val="single" w:sz="4" w:space="0" w:color="auto"/>
              <w:right w:val="single" w:sz="4" w:space="0" w:color="auto"/>
            </w:tcBorders>
          </w:tcPr>
          <w:p w14:paraId="5E1BA03B" w14:textId="77777777" w:rsidR="003E22BC" w:rsidRPr="00170356" w:rsidRDefault="003E22BC" w:rsidP="00271354">
            <w:pPr>
              <w:rPr>
                <w:rFonts w:ascii="Century Gothic" w:hAnsi="Century Gothic"/>
              </w:rPr>
            </w:pPr>
          </w:p>
          <w:p w14:paraId="520C8EF7" w14:textId="4AC6AE11" w:rsidR="00DA5EB4" w:rsidRPr="00170356" w:rsidRDefault="003F1420" w:rsidP="00513068">
            <w:pPr>
              <w:rPr>
                <w:rFonts w:ascii="Century Gothic" w:hAnsi="Century Gothic"/>
              </w:rPr>
            </w:pPr>
            <w:r>
              <w:rPr>
                <w:rFonts w:ascii="Century Gothic" w:hAnsi="Century Gothic"/>
              </w:rPr>
              <w:t>7.</w:t>
            </w:r>
          </w:p>
        </w:tc>
        <w:tc>
          <w:tcPr>
            <w:tcW w:w="8321" w:type="dxa"/>
            <w:tcBorders>
              <w:top w:val="single" w:sz="4" w:space="0" w:color="auto"/>
              <w:left w:val="single" w:sz="4" w:space="0" w:color="auto"/>
              <w:bottom w:val="single" w:sz="4" w:space="0" w:color="auto"/>
              <w:right w:val="single" w:sz="4" w:space="0" w:color="auto"/>
            </w:tcBorders>
          </w:tcPr>
          <w:p w14:paraId="7F89AA06" w14:textId="77777777" w:rsidR="00C516B3" w:rsidRDefault="00074D31" w:rsidP="00145AD2">
            <w:pPr>
              <w:rPr>
                <w:rFonts w:ascii="Century Gothic" w:hAnsi="Century Gothic"/>
                <w:b/>
                <w:bCs/>
                <w:u w:val="single"/>
              </w:rPr>
            </w:pPr>
            <w:r>
              <w:rPr>
                <w:rFonts w:ascii="Century Gothic" w:hAnsi="Century Gothic"/>
                <w:b/>
                <w:bCs/>
                <w:u w:val="single"/>
              </w:rPr>
              <w:t>The Gala 24 June</w:t>
            </w:r>
          </w:p>
          <w:p w14:paraId="355FBC1A" w14:textId="05ED71C2" w:rsidR="00074D31" w:rsidRDefault="006B2F8B" w:rsidP="00145AD2">
            <w:pPr>
              <w:rPr>
                <w:rFonts w:ascii="Century Gothic" w:hAnsi="Century Gothic"/>
              </w:rPr>
            </w:pPr>
            <w:r>
              <w:rPr>
                <w:rFonts w:ascii="Century Gothic" w:hAnsi="Century Gothic"/>
              </w:rPr>
              <w:t xml:space="preserve">The event had only been confirmed 2 weeks ago. Duncan suggested similar activities to previous years although </w:t>
            </w:r>
            <w:r w:rsidR="009633A4">
              <w:rPr>
                <w:rFonts w:ascii="Century Gothic" w:hAnsi="Century Gothic"/>
              </w:rPr>
              <w:t xml:space="preserve">the </w:t>
            </w:r>
            <w:r w:rsidRPr="00246A89">
              <w:rPr>
                <w:rFonts w:ascii="Century Gothic" w:hAnsi="Century Gothic"/>
              </w:rPr>
              <w:t>insurance</w:t>
            </w:r>
            <w:r w:rsidR="009633A4" w:rsidRPr="00246A89">
              <w:rPr>
                <w:rFonts w:ascii="Century Gothic" w:hAnsi="Century Gothic"/>
              </w:rPr>
              <w:t xml:space="preserve"> indemnity on inflatables</w:t>
            </w:r>
            <w:r w:rsidRPr="00246A89">
              <w:rPr>
                <w:rFonts w:ascii="Century Gothic" w:hAnsi="Century Gothic"/>
              </w:rPr>
              <w:t xml:space="preserve"> had risen significantly</w:t>
            </w:r>
            <w:r w:rsidR="009633A4" w:rsidRPr="00246A89">
              <w:rPr>
                <w:rFonts w:ascii="Century Gothic" w:hAnsi="Century Gothic"/>
              </w:rPr>
              <w:t xml:space="preserve"> and might effect what we could do</w:t>
            </w:r>
            <w:r w:rsidR="009633A4">
              <w:rPr>
                <w:rFonts w:ascii="Century Gothic" w:hAnsi="Century Gothic"/>
              </w:rPr>
              <w:t>.</w:t>
            </w:r>
            <w:r>
              <w:rPr>
                <w:rFonts w:ascii="Century Gothic" w:hAnsi="Century Gothic"/>
              </w:rPr>
              <w:t xml:space="preserve"> He would really welcome creative ideas from other people.</w:t>
            </w:r>
          </w:p>
          <w:p w14:paraId="1B0F000A" w14:textId="31E04031" w:rsidR="006B2F8B" w:rsidRDefault="006B2F8B" w:rsidP="00145AD2">
            <w:pPr>
              <w:rPr>
                <w:rFonts w:ascii="Century Gothic" w:hAnsi="Century Gothic"/>
              </w:rPr>
            </w:pPr>
            <w:r w:rsidRPr="006B2F8B">
              <w:rPr>
                <w:rFonts w:ascii="Century Gothic" w:hAnsi="Century Gothic"/>
                <w:b/>
                <w:bCs/>
              </w:rPr>
              <w:t>The Walk of Art is on 1-2 Jul</w:t>
            </w:r>
            <w:r>
              <w:rPr>
                <w:rFonts w:ascii="Century Gothic" w:hAnsi="Century Gothic"/>
              </w:rPr>
              <w:t xml:space="preserve"> . Phil said space was available in The Grove Youth Centre if any artist required a room. A textile map of Horsforth is being produced and Rhoda has contacted some people to encourage contributions from the churches. Anyone interested in participating should contact Rhoda   </w:t>
            </w:r>
            <w:hyperlink r:id="rId7" w:history="1">
              <w:r w:rsidR="00246A89" w:rsidRPr="00805D6C">
                <w:rPr>
                  <w:rStyle w:val="Hyperlink"/>
                  <w:rFonts w:ascii="Century Gothic" w:hAnsi="Century Gothic"/>
                </w:rPr>
                <w:t>rhoda@horsforthchaplaincy.org</w:t>
              </w:r>
            </w:hyperlink>
          </w:p>
          <w:p w14:paraId="7E0DE9A2" w14:textId="3EB27DFF" w:rsidR="00246A89" w:rsidRPr="00074D31" w:rsidRDefault="00246A89" w:rsidP="00145AD2">
            <w:pPr>
              <w:rPr>
                <w:rFonts w:ascii="Century Gothic" w:hAnsi="Century Gothic"/>
              </w:rPr>
            </w:pPr>
          </w:p>
        </w:tc>
        <w:tc>
          <w:tcPr>
            <w:tcW w:w="1160" w:type="dxa"/>
            <w:tcBorders>
              <w:top w:val="single" w:sz="4" w:space="0" w:color="auto"/>
              <w:left w:val="single" w:sz="4" w:space="0" w:color="auto"/>
              <w:bottom w:val="single" w:sz="4" w:space="0" w:color="auto"/>
              <w:right w:val="single" w:sz="4" w:space="0" w:color="auto"/>
            </w:tcBorders>
          </w:tcPr>
          <w:p w14:paraId="76C8E1C9" w14:textId="77777777" w:rsidR="00CB724A" w:rsidRPr="00170356" w:rsidRDefault="00CB724A" w:rsidP="0005303B">
            <w:pPr>
              <w:jc w:val="center"/>
              <w:rPr>
                <w:rFonts w:ascii="Century Gothic" w:hAnsi="Century Gothic"/>
              </w:rPr>
            </w:pPr>
          </w:p>
          <w:p w14:paraId="3B9B196E" w14:textId="77777777" w:rsidR="0081653D" w:rsidRDefault="0081653D" w:rsidP="0081653D">
            <w:pPr>
              <w:jc w:val="center"/>
              <w:rPr>
                <w:rFonts w:ascii="Century Gothic" w:hAnsi="Century Gothic"/>
              </w:rPr>
            </w:pPr>
          </w:p>
          <w:p w14:paraId="44AA2C46" w14:textId="77777777" w:rsidR="00E91B00" w:rsidRDefault="00E91B00" w:rsidP="0081653D">
            <w:pPr>
              <w:jc w:val="center"/>
              <w:rPr>
                <w:rFonts w:ascii="Century Gothic" w:hAnsi="Century Gothic"/>
              </w:rPr>
            </w:pPr>
          </w:p>
          <w:p w14:paraId="09D8DD82" w14:textId="3F5CE8F3" w:rsidR="00E91B00" w:rsidRPr="00170356" w:rsidRDefault="00E91B00" w:rsidP="0081653D">
            <w:pPr>
              <w:jc w:val="center"/>
              <w:rPr>
                <w:rFonts w:ascii="Century Gothic" w:hAnsi="Century Gothic"/>
              </w:rPr>
            </w:pPr>
            <w:r>
              <w:rPr>
                <w:rFonts w:ascii="Century Gothic" w:hAnsi="Century Gothic"/>
              </w:rPr>
              <w:t>All Churches</w:t>
            </w:r>
          </w:p>
        </w:tc>
      </w:tr>
      <w:tr w:rsidR="00041007" w:rsidRPr="005F22CF" w14:paraId="5C6F13B7" w14:textId="77777777" w:rsidTr="00BD5E10">
        <w:tc>
          <w:tcPr>
            <w:tcW w:w="1055" w:type="dxa"/>
            <w:tcBorders>
              <w:top w:val="single" w:sz="4" w:space="0" w:color="auto"/>
              <w:left w:val="single" w:sz="4" w:space="0" w:color="auto"/>
              <w:bottom w:val="single" w:sz="4" w:space="0" w:color="auto"/>
              <w:right w:val="single" w:sz="4" w:space="0" w:color="auto"/>
            </w:tcBorders>
          </w:tcPr>
          <w:p w14:paraId="1F2209E1" w14:textId="27E632C6" w:rsidR="00041007" w:rsidRPr="005F22CF" w:rsidRDefault="0081653D" w:rsidP="00271354">
            <w:pPr>
              <w:rPr>
                <w:rFonts w:ascii="Century Gothic" w:hAnsi="Century Gothic"/>
              </w:rPr>
            </w:pPr>
            <w:r w:rsidRPr="005F22CF">
              <w:rPr>
                <w:rFonts w:ascii="Century Gothic" w:hAnsi="Century Gothic"/>
              </w:rPr>
              <w:t>8.</w:t>
            </w:r>
          </w:p>
        </w:tc>
        <w:tc>
          <w:tcPr>
            <w:tcW w:w="8321" w:type="dxa"/>
            <w:tcBorders>
              <w:top w:val="single" w:sz="4" w:space="0" w:color="auto"/>
              <w:left w:val="single" w:sz="4" w:space="0" w:color="auto"/>
              <w:bottom w:val="single" w:sz="4" w:space="0" w:color="auto"/>
              <w:right w:val="single" w:sz="4" w:space="0" w:color="auto"/>
            </w:tcBorders>
          </w:tcPr>
          <w:p w14:paraId="584758BC" w14:textId="77777777" w:rsidR="00245286" w:rsidRDefault="00E91B00" w:rsidP="006B2F8B">
            <w:pPr>
              <w:rPr>
                <w:rFonts w:ascii="Century Gothic" w:eastAsiaTheme="minorHAnsi" w:hAnsi="Century Gothic" w:cstheme="minorBidi"/>
                <w:b/>
                <w:bCs/>
                <w:u w:val="single"/>
                <w:lang w:val="en-US"/>
              </w:rPr>
            </w:pPr>
            <w:r>
              <w:rPr>
                <w:rFonts w:ascii="Century Gothic" w:eastAsiaTheme="minorHAnsi" w:hAnsi="Century Gothic" w:cstheme="minorBidi"/>
                <w:b/>
                <w:bCs/>
                <w:u w:val="single"/>
                <w:lang w:val="en-US"/>
              </w:rPr>
              <w:t xml:space="preserve">The </w:t>
            </w:r>
            <w:r w:rsidR="006B2F8B">
              <w:rPr>
                <w:rFonts w:ascii="Century Gothic" w:eastAsiaTheme="minorHAnsi" w:hAnsi="Century Gothic" w:cstheme="minorBidi"/>
                <w:b/>
                <w:bCs/>
                <w:u w:val="single"/>
                <w:lang w:val="en-US"/>
              </w:rPr>
              <w:t>Civic Service 23 July at St James</w:t>
            </w:r>
          </w:p>
          <w:p w14:paraId="743C4872" w14:textId="77777777" w:rsidR="006B2F8B" w:rsidRDefault="006B2F8B" w:rsidP="006B2F8B">
            <w:pPr>
              <w:rPr>
                <w:rFonts w:ascii="Century Gothic" w:eastAsiaTheme="minorHAnsi" w:hAnsi="Century Gothic" w:cstheme="minorBidi"/>
                <w:lang w:val="en-US"/>
              </w:rPr>
            </w:pPr>
            <w:r>
              <w:rPr>
                <w:rFonts w:ascii="Century Gothic" w:eastAsiaTheme="minorHAnsi" w:hAnsi="Century Gothic" w:cstheme="minorBidi"/>
                <w:lang w:val="en-US"/>
              </w:rPr>
              <w:t>This is to be linked in with St James 175</w:t>
            </w:r>
            <w:r w:rsidRPr="006B2F8B">
              <w:rPr>
                <w:rFonts w:ascii="Century Gothic" w:eastAsiaTheme="minorHAnsi" w:hAnsi="Century Gothic" w:cstheme="minorBidi"/>
                <w:vertAlign w:val="superscript"/>
                <w:lang w:val="en-US"/>
              </w:rPr>
              <w:t>th</w:t>
            </w:r>
            <w:r>
              <w:rPr>
                <w:rFonts w:ascii="Century Gothic" w:eastAsiaTheme="minorHAnsi" w:hAnsi="Century Gothic" w:cstheme="minorBidi"/>
                <w:lang w:val="en-US"/>
              </w:rPr>
              <w:t xml:space="preserve"> anniversary celebrations. There will be a cream tea followed by the service.</w:t>
            </w:r>
            <w:r w:rsidR="00CB2EB1">
              <w:rPr>
                <w:rFonts w:ascii="Century Gothic" w:eastAsiaTheme="minorHAnsi" w:hAnsi="Century Gothic" w:cstheme="minorBidi"/>
                <w:lang w:val="en-US"/>
              </w:rPr>
              <w:t xml:space="preserve"> Jonathan is looking at possibly including some musical contributions from different churches.</w:t>
            </w:r>
          </w:p>
          <w:p w14:paraId="610C6A79" w14:textId="49FC9C03" w:rsidR="00246A89" w:rsidRPr="006B2F8B" w:rsidRDefault="00246A89" w:rsidP="006B2F8B">
            <w:pPr>
              <w:rPr>
                <w:rFonts w:ascii="Century Gothic" w:eastAsiaTheme="minorHAnsi" w:hAnsi="Century Gothic" w:cstheme="minorBidi"/>
                <w:lang w:val="en-US"/>
              </w:rPr>
            </w:pPr>
          </w:p>
        </w:tc>
        <w:tc>
          <w:tcPr>
            <w:tcW w:w="1160" w:type="dxa"/>
            <w:tcBorders>
              <w:top w:val="single" w:sz="4" w:space="0" w:color="auto"/>
              <w:left w:val="single" w:sz="4" w:space="0" w:color="auto"/>
              <w:bottom w:val="single" w:sz="4" w:space="0" w:color="auto"/>
              <w:right w:val="single" w:sz="4" w:space="0" w:color="auto"/>
            </w:tcBorders>
          </w:tcPr>
          <w:p w14:paraId="7418B1B5" w14:textId="77777777" w:rsidR="00583019" w:rsidRDefault="00583019" w:rsidP="007A4003">
            <w:pPr>
              <w:jc w:val="center"/>
              <w:rPr>
                <w:rFonts w:ascii="Century Gothic" w:hAnsi="Century Gothic"/>
              </w:rPr>
            </w:pPr>
          </w:p>
          <w:p w14:paraId="38697B11" w14:textId="320139F1" w:rsidR="003C2B11" w:rsidRDefault="00CB2EB1" w:rsidP="007A4003">
            <w:pPr>
              <w:jc w:val="center"/>
              <w:rPr>
                <w:rFonts w:ascii="Century Gothic" w:hAnsi="Century Gothic"/>
              </w:rPr>
            </w:pPr>
            <w:r>
              <w:rPr>
                <w:rFonts w:ascii="Century Gothic" w:hAnsi="Century Gothic"/>
              </w:rPr>
              <w:t>All Churches</w:t>
            </w:r>
          </w:p>
          <w:p w14:paraId="3967C14A" w14:textId="0AF0EB8F" w:rsidR="004B61EB" w:rsidRPr="005F22CF" w:rsidRDefault="004B61EB" w:rsidP="00583019">
            <w:pPr>
              <w:rPr>
                <w:rFonts w:ascii="Century Gothic" w:hAnsi="Century Gothic"/>
              </w:rPr>
            </w:pPr>
          </w:p>
        </w:tc>
      </w:tr>
      <w:tr w:rsidR="00A24744" w:rsidRPr="005F22CF" w14:paraId="13927F0C" w14:textId="77777777" w:rsidTr="00BD5E10">
        <w:tc>
          <w:tcPr>
            <w:tcW w:w="1055" w:type="dxa"/>
            <w:tcBorders>
              <w:top w:val="single" w:sz="4" w:space="0" w:color="auto"/>
              <w:left w:val="single" w:sz="4" w:space="0" w:color="auto"/>
              <w:bottom w:val="single" w:sz="4" w:space="0" w:color="auto"/>
              <w:right w:val="single" w:sz="4" w:space="0" w:color="auto"/>
            </w:tcBorders>
          </w:tcPr>
          <w:p w14:paraId="17622FF3" w14:textId="3351771D" w:rsidR="00A24744" w:rsidRPr="005F22CF" w:rsidRDefault="009462F8" w:rsidP="004E3570">
            <w:pPr>
              <w:rPr>
                <w:rFonts w:ascii="Century Gothic" w:hAnsi="Century Gothic"/>
              </w:rPr>
            </w:pPr>
            <w:r w:rsidRPr="005F22CF">
              <w:rPr>
                <w:rFonts w:ascii="Century Gothic" w:hAnsi="Century Gothic"/>
              </w:rPr>
              <w:t>9</w:t>
            </w:r>
            <w:r w:rsidR="00B333D7" w:rsidRPr="005F22CF">
              <w:rPr>
                <w:rFonts w:ascii="Century Gothic" w:hAnsi="Century Gothic"/>
              </w:rPr>
              <w:t>.</w:t>
            </w:r>
          </w:p>
        </w:tc>
        <w:tc>
          <w:tcPr>
            <w:tcW w:w="8321" w:type="dxa"/>
            <w:tcBorders>
              <w:top w:val="single" w:sz="4" w:space="0" w:color="auto"/>
              <w:left w:val="single" w:sz="4" w:space="0" w:color="auto"/>
              <w:bottom w:val="single" w:sz="4" w:space="0" w:color="auto"/>
              <w:right w:val="single" w:sz="4" w:space="0" w:color="auto"/>
            </w:tcBorders>
          </w:tcPr>
          <w:p w14:paraId="4392BE24" w14:textId="408AE5D2" w:rsidR="00CB2EB1" w:rsidRPr="00CB2EB1" w:rsidRDefault="00CB2EB1" w:rsidP="00CB2EB1">
            <w:pPr>
              <w:rPr>
                <w:rFonts w:ascii="Century Gothic" w:hAnsi="Century Gothic"/>
                <w:u w:val="single"/>
              </w:rPr>
            </w:pPr>
            <w:r w:rsidRPr="00CB2EB1">
              <w:rPr>
                <w:rFonts w:ascii="Century Gothic" w:hAnsi="Century Gothic"/>
                <w:b/>
                <w:bCs/>
                <w:u w:val="single"/>
              </w:rPr>
              <w:t>Future Events</w:t>
            </w:r>
          </w:p>
          <w:p w14:paraId="51CB27D7" w14:textId="77777777" w:rsidR="00EC1000" w:rsidRPr="00CB2EB1" w:rsidRDefault="00CB2EB1" w:rsidP="00240028">
            <w:pPr>
              <w:pStyle w:val="ListParagraph"/>
              <w:numPr>
                <w:ilvl w:val="0"/>
                <w:numId w:val="19"/>
              </w:numPr>
              <w:rPr>
                <w:rFonts w:ascii="Century Gothic" w:hAnsi="Century Gothic"/>
              </w:rPr>
            </w:pPr>
            <w:r>
              <w:rPr>
                <w:rFonts w:ascii="Century Gothic" w:hAnsi="Century Gothic"/>
                <w:b/>
                <w:bCs/>
              </w:rPr>
              <w:t>Café of Hope</w:t>
            </w:r>
          </w:p>
          <w:p w14:paraId="71BD6E3E" w14:textId="1AE666A5" w:rsidR="00CB2EB1" w:rsidRDefault="00CB2EB1" w:rsidP="00CB2EB1">
            <w:pPr>
              <w:pStyle w:val="ListParagraph"/>
              <w:rPr>
                <w:rFonts w:ascii="Century Gothic" w:hAnsi="Century Gothic"/>
              </w:rPr>
            </w:pPr>
            <w:r w:rsidRPr="00CB2EB1">
              <w:rPr>
                <w:rFonts w:ascii="Century Gothic" w:hAnsi="Century Gothic"/>
              </w:rPr>
              <w:t>Possibly to be held on Wed 11 or Sun 14 Oct.</w:t>
            </w:r>
            <w:r>
              <w:rPr>
                <w:rFonts w:ascii="Century Gothic" w:hAnsi="Century Gothic"/>
              </w:rPr>
              <w:t xml:space="preserve"> This will be in 3 parts – celebrating what we already do, dreaming together about possible future activities</w:t>
            </w:r>
            <w:r w:rsidR="00BD7758">
              <w:rPr>
                <w:rFonts w:ascii="Century Gothic" w:hAnsi="Century Gothic"/>
              </w:rPr>
              <w:t xml:space="preserve"> and</w:t>
            </w:r>
            <w:r>
              <w:rPr>
                <w:rFonts w:ascii="Century Gothic" w:hAnsi="Century Gothic"/>
              </w:rPr>
              <w:t xml:space="preserve"> praying together.</w:t>
            </w:r>
          </w:p>
          <w:p w14:paraId="59CBEDD6" w14:textId="3B33BBA7" w:rsidR="00CB2EB1" w:rsidRPr="00CB2EB1" w:rsidRDefault="00CB2EB1" w:rsidP="00CB2EB1">
            <w:pPr>
              <w:pStyle w:val="ListParagraph"/>
              <w:numPr>
                <w:ilvl w:val="0"/>
                <w:numId w:val="19"/>
              </w:numPr>
              <w:rPr>
                <w:rFonts w:ascii="Century Gothic" w:hAnsi="Century Gothic"/>
              </w:rPr>
            </w:pPr>
            <w:r>
              <w:rPr>
                <w:rFonts w:ascii="Century Gothic" w:hAnsi="Century Gothic"/>
                <w:b/>
                <w:bCs/>
              </w:rPr>
              <w:t>Death Café</w:t>
            </w:r>
          </w:p>
          <w:p w14:paraId="65934BD6" w14:textId="77777777" w:rsidR="00CB2EB1" w:rsidRDefault="00CB2EB1" w:rsidP="00CB2EB1">
            <w:pPr>
              <w:pStyle w:val="ListParagraph"/>
              <w:rPr>
                <w:rFonts w:ascii="Century Gothic" w:hAnsi="Century Gothic"/>
              </w:rPr>
            </w:pPr>
            <w:r>
              <w:rPr>
                <w:rFonts w:ascii="Century Gothic" w:hAnsi="Century Gothic"/>
              </w:rPr>
              <w:t xml:space="preserve">Pete Gillions is exploring putting on an evening at a local café where people can openly and respectfully discuss their views and concerns. Pete has approached some possible contributors </w:t>
            </w:r>
            <w:proofErr w:type="spellStart"/>
            <w:r>
              <w:rPr>
                <w:rFonts w:ascii="Century Gothic" w:hAnsi="Century Gothic"/>
              </w:rPr>
              <w:t>eg</w:t>
            </w:r>
            <w:proofErr w:type="spellEnd"/>
            <w:r>
              <w:rPr>
                <w:rFonts w:ascii="Century Gothic" w:hAnsi="Century Gothic"/>
              </w:rPr>
              <w:t xml:space="preserve"> a palliative care consultant. Other people mentioned the Bereavement Forum which meets in the Library and other local organisations who deal with bereavement.</w:t>
            </w:r>
          </w:p>
          <w:p w14:paraId="6A47B845" w14:textId="43A7B4AE" w:rsidR="00246A89" w:rsidRPr="00CB2EB1" w:rsidRDefault="00246A89" w:rsidP="00CB2EB1">
            <w:pPr>
              <w:pStyle w:val="ListParagraph"/>
              <w:rPr>
                <w:rFonts w:ascii="Century Gothic" w:hAnsi="Century Gothic"/>
              </w:rPr>
            </w:pPr>
          </w:p>
        </w:tc>
        <w:tc>
          <w:tcPr>
            <w:tcW w:w="1160" w:type="dxa"/>
            <w:tcBorders>
              <w:top w:val="single" w:sz="4" w:space="0" w:color="auto"/>
              <w:left w:val="single" w:sz="4" w:space="0" w:color="auto"/>
              <w:bottom w:val="single" w:sz="4" w:space="0" w:color="auto"/>
              <w:right w:val="single" w:sz="4" w:space="0" w:color="auto"/>
            </w:tcBorders>
          </w:tcPr>
          <w:p w14:paraId="1D266CBE" w14:textId="77777777" w:rsidR="00083DD4" w:rsidRPr="005F22CF" w:rsidRDefault="00083DD4" w:rsidP="004E3570">
            <w:pPr>
              <w:jc w:val="center"/>
              <w:rPr>
                <w:rFonts w:ascii="Century Gothic" w:hAnsi="Century Gothic"/>
              </w:rPr>
            </w:pPr>
          </w:p>
          <w:p w14:paraId="79A954A0" w14:textId="77777777" w:rsidR="00CB2EB1" w:rsidRDefault="00CB2EB1" w:rsidP="004E3570">
            <w:pPr>
              <w:jc w:val="center"/>
              <w:rPr>
                <w:rFonts w:ascii="Century Gothic" w:hAnsi="Century Gothic"/>
              </w:rPr>
            </w:pPr>
          </w:p>
          <w:p w14:paraId="27BB23C9" w14:textId="77777777" w:rsidR="00CB2EB1" w:rsidRDefault="00CB2EB1" w:rsidP="004E3570">
            <w:pPr>
              <w:jc w:val="center"/>
              <w:rPr>
                <w:rFonts w:ascii="Century Gothic" w:hAnsi="Century Gothic"/>
              </w:rPr>
            </w:pPr>
          </w:p>
          <w:p w14:paraId="5C751AD0" w14:textId="702071D0" w:rsidR="00B835CF" w:rsidRPr="005F22CF" w:rsidRDefault="00EC1000" w:rsidP="004E3570">
            <w:pPr>
              <w:jc w:val="center"/>
              <w:rPr>
                <w:rFonts w:ascii="Century Gothic" w:hAnsi="Century Gothic"/>
              </w:rPr>
            </w:pPr>
            <w:r>
              <w:rPr>
                <w:rFonts w:ascii="Century Gothic" w:hAnsi="Century Gothic"/>
              </w:rPr>
              <w:t>All Churches</w:t>
            </w:r>
          </w:p>
        </w:tc>
      </w:tr>
      <w:tr w:rsidR="000D18A6" w:rsidRPr="005F22CF" w14:paraId="756AEA4B" w14:textId="77777777" w:rsidTr="00BD5E10">
        <w:tc>
          <w:tcPr>
            <w:tcW w:w="1055" w:type="dxa"/>
            <w:tcBorders>
              <w:top w:val="single" w:sz="4" w:space="0" w:color="auto"/>
              <w:left w:val="single" w:sz="4" w:space="0" w:color="auto"/>
              <w:bottom w:val="single" w:sz="4" w:space="0" w:color="auto"/>
              <w:right w:val="single" w:sz="4" w:space="0" w:color="auto"/>
            </w:tcBorders>
          </w:tcPr>
          <w:p w14:paraId="7620AEE5" w14:textId="456F6EFC" w:rsidR="000D18A6" w:rsidRPr="005F22CF" w:rsidRDefault="009462F8" w:rsidP="004E3570">
            <w:pPr>
              <w:rPr>
                <w:rFonts w:ascii="Century Gothic" w:hAnsi="Century Gothic"/>
              </w:rPr>
            </w:pPr>
            <w:r w:rsidRPr="005F22CF">
              <w:rPr>
                <w:rFonts w:ascii="Century Gothic" w:hAnsi="Century Gothic"/>
              </w:rPr>
              <w:t>10</w:t>
            </w:r>
            <w:r w:rsidR="00152A26" w:rsidRPr="005F22CF">
              <w:rPr>
                <w:rFonts w:ascii="Century Gothic" w:hAnsi="Century Gothic"/>
              </w:rPr>
              <w:t>.</w:t>
            </w:r>
          </w:p>
        </w:tc>
        <w:tc>
          <w:tcPr>
            <w:tcW w:w="8321" w:type="dxa"/>
            <w:tcBorders>
              <w:top w:val="single" w:sz="4" w:space="0" w:color="auto"/>
              <w:left w:val="single" w:sz="4" w:space="0" w:color="auto"/>
              <w:bottom w:val="single" w:sz="4" w:space="0" w:color="auto"/>
              <w:right w:val="single" w:sz="4" w:space="0" w:color="auto"/>
            </w:tcBorders>
          </w:tcPr>
          <w:p w14:paraId="2E11B0C1" w14:textId="574B82C3" w:rsidR="009967D3" w:rsidRDefault="00481C84" w:rsidP="009967D3">
            <w:pPr>
              <w:rPr>
                <w:rFonts w:ascii="Century Gothic" w:hAnsi="Century Gothic"/>
                <w:b/>
                <w:bCs/>
                <w:u w:val="single"/>
              </w:rPr>
            </w:pPr>
            <w:r>
              <w:rPr>
                <w:rFonts w:ascii="Century Gothic" w:hAnsi="Century Gothic"/>
                <w:b/>
                <w:bCs/>
                <w:u w:val="single"/>
              </w:rPr>
              <w:t>Future Dates</w:t>
            </w:r>
          </w:p>
          <w:p w14:paraId="1E0FD19E" w14:textId="77777777" w:rsidR="00245286" w:rsidRDefault="00481C84" w:rsidP="009967D3">
            <w:pPr>
              <w:rPr>
                <w:rFonts w:ascii="Century Gothic" w:hAnsi="Century Gothic"/>
              </w:rPr>
            </w:pPr>
            <w:r w:rsidRPr="00481C84">
              <w:rPr>
                <w:rFonts w:ascii="Century Gothic" w:hAnsi="Century Gothic"/>
              </w:rPr>
              <w:t>The next meetings are on 6 Sept and 8 Nov</w:t>
            </w:r>
            <w:r>
              <w:rPr>
                <w:rFonts w:ascii="Century Gothic" w:hAnsi="Century Gothic"/>
              </w:rPr>
              <w:t xml:space="preserve"> (</w:t>
            </w:r>
            <w:r w:rsidRPr="00481C84">
              <w:rPr>
                <w:rFonts w:ascii="Century Gothic" w:hAnsi="Century Gothic"/>
                <w:b/>
                <w:bCs/>
              </w:rPr>
              <w:t>NB This was originally going to be on 1 Nov)</w:t>
            </w:r>
            <w:r>
              <w:rPr>
                <w:rFonts w:ascii="Century Gothic" w:hAnsi="Century Gothic"/>
                <w:b/>
                <w:bCs/>
              </w:rPr>
              <w:t xml:space="preserve"> </w:t>
            </w:r>
            <w:r w:rsidRPr="00481C84">
              <w:rPr>
                <w:rFonts w:ascii="Century Gothic" w:hAnsi="Century Gothic"/>
              </w:rPr>
              <w:t>On 1 Nov Harry Baker is appearing at St James</w:t>
            </w:r>
          </w:p>
          <w:p w14:paraId="5EE28897" w14:textId="3AC5BAA4" w:rsidR="00246A89" w:rsidRPr="00481C84" w:rsidRDefault="00246A89" w:rsidP="009967D3">
            <w:pPr>
              <w:rPr>
                <w:rFonts w:ascii="Century Gothic" w:hAnsi="Century Gothic"/>
                <w:b/>
                <w:bCs/>
              </w:rPr>
            </w:pPr>
          </w:p>
        </w:tc>
        <w:tc>
          <w:tcPr>
            <w:tcW w:w="1160" w:type="dxa"/>
            <w:tcBorders>
              <w:top w:val="single" w:sz="4" w:space="0" w:color="auto"/>
              <w:left w:val="single" w:sz="4" w:space="0" w:color="auto"/>
              <w:bottom w:val="single" w:sz="4" w:space="0" w:color="auto"/>
              <w:right w:val="single" w:sz="4" w:space="0" w:color="auto"/>
            </w:tcBorders>
          </w:tcPr>
          <w:p w14:paraId="7B9AD7DE" w14:textId="77777777" w:rsidR="001C462F" w:rsidRDefault="001C462F" w:rsidP="009456F1">
            <w:pPr>
              <w:rPr>
                <w:rFonts w:ascii="Century Gothic" w:hAnsi="Century Gothic"/>
              </w:rPr>
            </w:pPr>
          </w:p>
          <w:p w14:paraId="339EFD5F" w14:textId="50F10573" w:rsidR="009456F1" w:rsidRPr="005F22CF" w:rsidRDefault="00481C84" w:rsidP="009456F1">
            <w:pPr>
              <w:jc w:val="center"/>
              <w:rPr>
                <w:rFonts w:ascii="Century Gothic" w:hAnsi="Century Gothic"/>
              </w:rPr>
            </w:pPr>
            <w:r>
              <w:rPr>
                <w:rFonts w:ascii="Century Gothic" w:hAnsi="Century Gothic"/>
              </w:rPr>
              <w:t>All Churches</w:t>
            </w:r>
          </w:p>
        </w:tc>
      </w:tr>
      <w:tr w:rsidR="00481C84" w:rsidRPr="005F22CF" w14:paraId="78E8155A" w14:textId="77777777" w:rsidTr="00BD5E10">
        <w:tc>
          <w:tcPr>
            <w:tcW w:w="1055" w:type="dxa"/>
            <w:tcBorders>
              <w:top w:val="single" w:sz="4" w:space="0" w:color="auto"/>
              <w:left w:val="single" w:sz="4" w:space="0" w:color="auto"/>
              <w:bottom w:val="single" w:sz="4" w:space="0" w:color="auto"/>
              <w:right w:val="single" w:sz="4" w:space="0" w:color="auto"/>
            </w:tcBorders>
          </w:tcPr>
          <w:p w14:paraId="4968A0CE" w14:textId="556965E5" w:rsidR="00481C84" w:rsidRPr="005F22CF" w:rsidRDefault="00481C84" w:rsidP="004E3570">
            <w:pPr>
              <w:rPr>
                <w:rFonts w:ascii="Century Gothic" w:hAnsi="Century Gothic"/>
              </w:rPr>
            </w:pPr>
            <w:r>
              <w:rPr>
                <w:rFonts w:ascii="Century Gothic" w:hAnsi="Century Gothic"/>
              </w:rPr>
              <w:t>11</w:t>
            </w:r>
          </w:p>
        </w:tc>
        <w:tc>
          <w:tcPr>
            <w:tcW w:w="8321" w:type="dxa"/>
            <w:tcBorders>
              <w:top w:val="single" w:sz="4" w:space="0" w:color="auto"/>
              <w:left w:val="single" w:sz="4" w:space="0" w:color="auto"/>
              <w:bottom w:val="single" w:sz="4" w:space="0" w:color="auto"/>
              <w:right w:val="single" w:sz="4" w:space="0" w:color="auto"/>
            </w:tcBorders>
          </w:tcPr>
          <w:p w14:paraId="2776EBFD" w14:textId="77777777" w:rsidR="00481C84" w:rsidRDefault="00481C84" w:rsidP="009967D3">
            <w:pPr>
              <w:rPr>
                <w:rFonts w:ascii="Century Gothic" w:hAnsi="Century Gothic"/>
                <w:b/>
                <w:bCs/>
                <w:u w:val="single"/>
              </w:rPr>
            </w:pPr>
            <w:r>
              <w:rPr>
                <w:rFonts w:ascii="Century Gothic" w:hAnsi="Century Gothic"/>
                <w:b/>
                <w:bCs/>
                <w:u w:val="single"/>
              </w:rPr>
              <w:t>AOB</w:t>
            </w:r>
          </w:p>
          <w:p w14:paraId="53C4B224" w14:textId="77777777" w:rsidR="00481C84" w:rsidRDefault="00481C84" w:rsidP="00481C84">
            <w:pPr>
              <w:pStyle w:val="ListParagraph"/>
              <w:numPr>
                <w:ilvl w:val="0"/>
                <w:numId w:val="19"/>
              </w:numPr>
              <w:rPr>
                <w:rFonts w:ascii="Century Gothic" w:hAnsi="Century Gothic"/>
              </w:rPr>
            </w:pPr>
            <w:r w:rsidRPr="00481C84">
              <w:rPr>
                <w:rFonts w:ascii="Century Gothic" w:hAnsi="Century Gothic"/>
              </w:rPr>
              <w:t>12 May Bagpiper is</w:t>
            </w:r>
            <w:r>
              <w:rPr>
                <w:rFonts w:ascii="Century Gothic" w:hAnsi="Century Gothic"/>
              </w:rPr>
              <w:t xml:space="preserve"> leading a Scottish Evening at Kirkstall Abbey</w:t>
            </w:r>
          </w:p>
          <w:p w14:paraId="4A3E5B47" w14:textId="77777777" w:rsidR="00481C84" w:rsidRDefault="00481C84" w:rsidP="00481C84">
            <w:pPr>
              <w:pStyle w:val="ListParagraph"/>
              <w:numPr>
                <w:ilvl w:val="0"/>
                <w:numId w:val="19"/>
              </w:numPr>
              <w:rPr>
                <w:rFonts w:ascii="Century Gothic" w:hAnsi="Century Gothic"/>
              </w:rPr>
            </w:pPr>
            <w:r>
              <w:rPr>
                <w:rFonts w:ascii="Century Gothic" w:hAnsi="Century Gothic"/>
              </w:rPr>
              <w:t>14 May Andrew Charles is running the Leeds Marathon on behalf of HCT and Refugees and Asylum Seekers. Sponsors welcome.</w:t>
            </w:r>
          </w:p>
          <w:p w14:paraId="27B368DB" w14:textId="2E1A8223" w:rsidR="009633A4" w:rsidRPr="00246A89" w:rsidRDefault="00000000" w:rsidP="009633A4">
            <w:pPr>
              <w:pStyle w:val="ListParagraph"/>
              <w:numPr>
                <w:ilvl w:val="0"/>
                <w:numId w:val="19"/>
              </w:numPr>
              <w:rPr>
                <w:rFonts w:ascii="Century Gothic" w:hAnsi="Century Gothic"/>
              </w:rPr>
            </w:pPr>
            <w:hyperlink r:id="rId8" w:history="1">
              <w:r w:rsidR="009633A4" w:rsidRPr="00246A89">
                <w:rPr>
                  <w:rStyle w:val="Hyperlink"/>
                  <w:rFonts w:ascii="Century Gothic" w:hAnsi="Century Gothic"/>
                </w:rPr>
                <w:t>https://www.peoplesfundraising.com/fundraising/andrew-charles-marathon-for-refugees</w:t>
              </w:r>
            </w:hyperlink>
          </w:p>
          <w:p w14:paraId="49484A3F" w14:textId="16988856" w:rsidR="002E7550" w:rsidRDefault="002E7550" w:rsidP="00481C84">
            <w:pPr>
              <w:pStyle w:val="ListParagraph"/>
              <w:numPr>
                <w:ilvl w:val="0"/>
                <w:numId w:val="19"/>
              </w:numPr>
              <w:rPr>
                <w:rFonts w:ascii="Century Gothic" w:hAnsi="Century Gothic"/>
              </w:rPr>
            </w:pPr>
            <w:r>
              <w:rPr>
                <w:rFonts w:ascii="Century Gothic" w:hAnsi="Century Gothic"/>
              </w:rPr>
              <w:t>18 May Perfectly Pitched Concert at 1pm at St Margaret’s Neil Balfour</w:t>
            </w:r>
          </w:p>
          <w:p w14:paraId="10E5DABE" w14:textId="453F1005" w:rsidR="002E7550" w:rsidRDefault="002E7550" w:rsidP="00481C84">
            <w:pPr>
              <w:pStyle w:val="ListParagraph"/>
              <w:numPr>
                <w:ilvl w:val="0"/>
                <w:numId w:val="19"/>
              </w:numPr>
              <w:rPr>
                <w:rFonts w:ascii="Century Gothic" w:hAnsi="Century Gothic"/>
              </w:rPr>
            </w:pPr>
            <w:r>
              <w:rPr>
                <w:rFonts w:ascii="Century Gothic" w:hAnsi="Century Gothic"/>
              </w:rPr>
              <w:t>I June Perfectly Pitched Concert at 1pm at St Margaret’s aimed at families with the Brass Quintet of Opera North.</w:t>
            </w:r>
          </w:p>
          <w:p w14:paraId="143DBD79" w14:textId="77777777" w:rsidR="00481C84" w:rsidRDefault="00481C84" w:rsidP="00481C84">
            <w:pPr>
              <w:pStyle w:val="ListParagraph"/>
              <w:numPr>
                <w:ilvl w:val="0"/>
                <w:numId w:val="19"/>
              </w:numPr>
              <w:rPr>
                <w:rFonts w:ascii="Century Gothic" w:hAnsi="Century Gothic"/>
              </w:rPr>
            </w:pPr>
            <w:r>
              <w:rPr>
                <w:rFonts w:ascii="Century Gothic" w:hAnsi="Century Gothic"/>
              </w:rPr>
              <w:t>15 – 21 May Dementia Action Week. Phil distributed posters for the churches advertising the events.</w:t>
            </w:r>
          </w:p>
          <w:p w14:paraId="4DEDEABB" w14:textId="43C36E44" w:rsidR="00246A89" w:rsidRPr="00481C84" w:rsidRDefault="00246A89" w:rsidP="00481C84">
            <w:pPr>
              <w:pStyle w:val="ListParagraph"/>
              <w:numPr>
                <w:ilvl w:val="0"/>
                <w:numId w:val="19"/>
              </w:numPr>
              <w:rPr>
                <w:rFonts w:ascii="Century Gothic" w:hAnsi="Century Gothic"/>
              </w:rPr>
            </w:pPr>
          </w:p>
        </w:tc>
        <w:tc>
          <w:tcPr>
            <w:tcW w:w="1160" w:type="dxa"/>
            <w:tcBorders>
              <w:top w:val="single" w:sz="4" w:space="0" w:color="auto"/>
              <w:left w:val="single" w:sz="4" w:space="0" w:color="auto"/>
              <w:bottom w:val="single" w:sz="4" w:space="0" w:color="auto"/>
              <w:right w:val="single" w:sz="4" w:space="0" w:color="auto"/>
            </w:tcBorders>
          </w:tcPr>
          <w:p w14:paraId="5C3D6F41" w14:textId="77777777" w:rsidR="00481C84" w:rsidRDefault="00481C84" w:rsidP="005A64F6">
            <w:pPr>
              <w:jc w:val="center"/>
              <w:rPr>
                <w:rFonts w:ascii="Century Gothic" w:hAnsi="Century Gothic"/>
              </w:rPr>
            </w:pPr>
          </w:p>
          <w:p w14:paraId="6525B339" w14:textId="77777777" w:rsidR="005A64F6" w:rsidRDefault="005A64F6" w:rsidP="005A64F6">
            <w:pPr>
              <w:jc w:val="center"/>
              <w:rPr>
                <w:rFonts w:ascii="Century Gothic" w:hAnsi="Century Gothic"/>
              </w:rPr>
            </w:pPr>
          </w:p>
          <w:p w14:paraId="3B52F75A" w14:textId="7EEF41B6" w:rsidR="005A64F6" w:rsidRDefault="005A64F6" w:rsidP="005A64F6">
            <w:pPr>
              <w:jc w:val="center"/>
              <w:rPr>
                <w:rFonts w:ascii="Century Gothic" w:hAnsi="Century Gothic"/>
              </w:rPr>
            </w:pPr>
            <w:r>
              <w:rPr>
                <w:rFonts w:ascii="Century Gothic" w:hAnsi="Century Gothic"/>
              </w:rPr>
              <w:t>All Churches</w:t>
            </w:r>
          </w:p>
        </w:tc>
      </w:tr>
      <w:tr w:rsidR="00481C84" w:rsidRPr="005F22CF" w14:paraId="5B0971FF" w14:textId="77777777" w:rsidTr="00BD5E10">
        <w:tc>
          <w:tcPr>
            <w:tcW w:w="1055" w:type="dxa"/>
            <w:tcBorders>
              <w:top w:val="single" w:sz="4" w:space="0" w:color="auto"/>
              <w:left w:val="single" w:sz="4" w:space="0" w:color="auto"/>
              <w:bottom w:val="single" w:sz="4" w:space="0" w:color="auto"/>
              <w:right w:val="single" w:sz="4" w:space="0" w:color="auto"/>
            </w:tcBorders>
          </w:tcPr>
          <w:p w14:paraId="42CCF020" w14:textId="0973C10E" w:rsidR="00481C84" w:rsidRPr="005F22CF" w:rsidRDefault="005018BF" w:rsidP="004E3570">
            <w:pPr>
              <w:rPr>
                <w:rFonts w:ascii="Century Gothic" w:hAnsi="Century Gothic"/>
              </w:rPr>
            </w:pPr>
            <w:r>
              <w:rPr>
                <w:rFonts w:ascii="Century Gothic" w:hAnsi="Century Gothic"/>
              </w:rPr>
              <w:t>12</w:t>
            </w:r>
          </w:p>
        </w:tc>
        <w:tc>
          <w:tcPr>
            <w:tcW w:w="8321" w:type="dxa"/>
            <w:tcBorders>
              <w:top w:val="single" w:sz="4" w:space="0" w:color="auto"/>
              <w:left w:val="single" w:sz="4" w:space="0" w:color="auto"/>
              <w:bottom w:val="single" w:sz="4" w:space="0" w:color="auto"/>
              <w:right w:val="single" w:sz="4" w:space="0" w:color="auto"/>
            </w:tcBorders>
          </w:tcPr>
          <w:p w14:paraId="7718D37B" w14:textId="77777777" w:rsidR="00481C84" w:rsidRDefault="005018BF" w:rsidP="009967D3">
            <w:pPr>
              <w:rPr>
                <w:rFonts w:ascii="Century Gothic" w:hAnsi="Century Gothic"/>
                <w:b/>
                <w:bCs/>
                <w:u w:val="single"/>
              </w:rPr>
            </w:pPr>
            <w:r>
              <w:rPr>
                <w:rFonts w:ascii="Century Gothic" w:hAnsi="Century Gothic"/>
                <w:b/>
                <w:bCs/>
                <w:u w:val="single"/>
              </w:rPr>
              <w:t>Closing</w:t>
            </w:r>
            <w:r w:rsidR="005A64F6">
              <w:rPr>
                <w:rFonts w:ascii="Century Gothic" w:hAnsi="Century Gothic"/>
                <w:b/>
                <w:bCs/>
                <w:u w:val="single"/>
              </w:rPr>
              <w:t xml:space="preserve"> Prayer</w:t>
            </w:r>
          </w:p>
          <w:p w14:paraId="4A773CA3" w14:textId="77777777" w:rsidR="005A64F6" w:rsidRDefault="005A64F6" w:rsidP="009967D3">
            <w:pPr>
              <w:rPr>
                <w:rFonts w:ascii="Century Gothic" w:hAnsi="Century Gothic"/>
              </w:rPr>
            </w:pPr>
            <w:r>
              <w:rPr>
                <w:rFonts w:ascii="Century Gothic" w:hAnsi="Century Gothic"/>
              </w:rPr>
              <w:t>Phil closed the meeting using St Patrick’s Breastplate Prayer.</w:t>
            </w:r>
          </w:p>
          <w:p w14:paraId="05EB4EC0" w14:textId="77777777" w:rsidR="005A64F6" w:rsidRDefault="005A64F6" w:rsidP="009967D3">
            <w:pPr>
              <w:rPr>
                <w:rFonts w:ascii="Century Gothic" w:hAnsi="Century Gothic"/>
              </w:rPr>
            </w:pPr>
            <w:r>
              <w:rPr>
                <w:rFonts w:ascii="Century Gothic" w:hAnsi="Century Gothic"/>
              </w:rPr>
              <w:t>As the meeting closed</w:t>
            </w:r>
            <w:r w:rsidR="00BD7758">
              <w:rPr>
                <w:rFonts w:ascii="Century Gothic" w:hAnsi="Century Gothic"/>
              </w:rPr>
              <w:t>,</w:t>
            </w:r>
            <w:r>
              <w:rPr>
                <w:rFonts w:ascii="Century Gothic" w:hAnsi="Century Gothic"/>
              </w:rPr>
              <w:t xml:space="preserve"> Phil thanked Rachel for her involvement in HCT during her time in Horsforth and wished her well as she moves to Rawdon to become vicar of St Peter’s. Her licensing service is at 7pm on 5 July</w:t>
            </w:r>
          </w:p>
          <w:p w14:paraId="4B24DB29" w14:textId="13FC83D0" w:rsidR="00246A89" w:rsidRPr="005A64F6" w:rsidRDefault="00246A89" w:rsidP="009967D3">
            <w:pPr>
              <w:rPr>
                <w:rFonts w:ascii="Century Gothic" w:hAnsi="Century Gothic"/>
              </w:rPr>
            </w:pPr>
          </w:p>
        </w:tc>
        <w:tc>
          <w:tcPr>
            <w:tcW w:w="1160" w:type="dxa"/>
            <w:tcBorders>
              <w:top w:val="single" w:sz="4" w:space="0" w:color="auto"/>
              <w:left w:val="single" w:sz="4" w:space="0" w:color="auto"/>
              <w:bottom w:val="single" w:sz="4" w:space="0" w:color="auto"/>
              <w:right w:val="single" w:sz="4" w:space="0" w:color="auto"/>
            </w:tcBorders>
          </w:tcPr>
          <w:p w14:paraId="5FF87E12" w14:textId="77777777" w:rsidR="00481C84" w:rsidRDefault="00481C84" w:rsidP="009456F1">
            <w:pPr>
              <w:rPr>
                <w:rFonts w:ascii="Century Gothic" w:hAnsi="Century Gothic"/>
              </w:rPr>
            </w:pPr>
          </w:p>
        </w:tc>
      </w:tr>
    </w:tbl>
    <w:p w14:paraId="38E3D143" w14:textId="6B8CEA23" w:rsidR="006C07B0" w:rsidRPr="005F22CF" w:rsidRDefault="006C07B0">
      <w:pPr>
        <w:rPr>
          <w:rFonts w:ascii="Century Gothic" w:hAnsi="Century Gothic"/>
        </w:rPr>
      </w:pPr>
    </w:p>
    <w:sectPr w:rsidR="006C07B0" w:rsidRPr="005F22CF" w:rsidSect="009456F1">
      <w:pgSz w:w="11906" w:h="16838"/>
      <w:pgMar w:top="567" w:right="680" w:bottom="567"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erlin Sans FB">
    <w:panose1 w:val="020B0604020202020204"/>
    <w:charset w:val="4D"/>
    <w:family w:val="swiss"/>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EEC4A78"/>
    <w:lvl w:ilvl="0">
      <w:numFmt w:val="decimal"/>
      <w:lvlText w:val="%1"/>
      <w:lvlJc w:val="left"/>
      <w:pPr>
        <w:tabs>
          <w:tab w:val="num" w:pos="397"/>
        </w:tabs>
        <w:ind w:left="397" w:hanging="397"/>
      </w:pPr>
    </w:lvl>
    <w:lvl w:ilvl="1">
      <w:start w:val="1"/>
      <w:numFmt w:val="upperLetter"/>
      <w:lvlText w:val="%1%2"/>
      <w:lvlJc w:val="left"/>
      <w:pPr>
        <w:tabs>
          <w:tab w:val="num" w:pos="504"/>
        </w:tabs>
        <w:ind w:left="475" w:hanging="331"/>
      </w:pPr>
    </w:lvl>
    <w:lvl w:ilvl="2">
      <w:start w:val="1"/>
      <w:numFmt w:val="decimal"/>
      <w:pStyle w:val="Heading3"/>
      <w:lvlText w:val="%1%2%3"/>
      <w:lvlJc w:val="left"/>
      <w:pPr>
        <w:tabs>
          <w:tab w:val="num" w:pos="648"/>
        </w:tabs>
        <w:ind w:left="576" w:hanging="288"/>
      </w:pPr>
    </w:lvl>
    <w:lvl w:ilvl="3">
      <w:start w:val="1"/>
      <w:numFmt w:val="lowerLetter"/>
      <w:pStyle w:val="Heading4"/>
      <w:lvlText w:val="%1%2%3%4"/>
      <w:lvlJc w:val="left"/>
      <w:pPr>
        <w:tabs>
          <w:tab w:val="num" w:pos="1008"/>
        </w:tabs>
        <w:ind w:left="1008" w:hanging="432"/>
      </w:pPr>
    </w:lvl>
    <w:lvl w:ilvl="4">
      <w:start w:val="1"/>
      <w:numFmt w:val="decimal"/>
      <w:lvlText w:val="%1%2%3%4(%5)"/>
      <w:lvlJc w:val="left"/>
      <w:pPr>
        <w:tabs>
          <w:tab w:val="num" w:pos="1872"/>
        </w:tabs>
        <w:ind w:left="1872" w:hanging="720"/>
      </w:pPr>
    </w:lvl>
    <w:lvl w:ilvl="5">
      <w:start w:val="1"/>
      <w:numFmt w:val="lowerLetter"/>
      <w:lvlText w:val="(%6)"/>
      <w:lvlJc w:val="left"/>
      <w:pPr>
        <w:tabs>
          <w:tab w:val="num" w:pos="0"/>
        </w:tabs>
        <w:ind w:left="3203" w:hanging="708"/>
      </w:pPr>
    </w:lvl>
    <w:lvl w:ilvl="6">
      <w:start w:val="1"/>
      <w:numFmt w:val="lowerRoman"/>
      <w:lvlText w:val="(%7)"/>
      <w:lvlJc w:val="left"/>
      <w:pPr>
        <w:tabs>
          <w:tab w:val="num" w:pos="0"/>
        </w:tabs>
        <w:ind w:left="3911" w:hanging="708"/>
      </w:pPr>
    </w:lvl>
    <w:lvl w:ilvl="7">
      <w:start w:val="1"/>
      <w:numFmt w:val="lowerLetter"/>
      <w:lvlText w:val="(%8)"/>
      <w:lvlJc w:val="left"/>
      <w:pPr>
        <w:tabs>
          <w:tab w:val="num" w:pos="0"/>
        </w:tabs>
        <w:ind w:left="4619" w:hanging="708"/>
      </w:pPr>
    </w:lvl>
    <w:lvl w:ilvl="8">
      <w:start w:val="1"/>
      <w:numFmt w:val="lowerRoman"/>
      <w:lvlText w:val="(%9)"/>
      <w:lvlJc w:val="left"/>
      <w:pPr>
        <w:tabs>
          <w:tab w:val="num" w:pos="0"/>
        </w:tabs>
        <w:ind w:left="5327" w:hanging="708"/>
      </w:pPr>
    </w:lvl>
  </w:abstractNum>
  <w:abstractNum w:abstractNumId="1" w15:restartNumberingAfterBreak="0">
    <w:nsid w:val="0F6E3215"/>
    <w:multiLevelType w:val="hybridMultilevel"/>
    <w:tmpl w:val="757ED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90C63"/>
    <w:multiLevelType w:val="hybridMultilevel"/>
    <w:tmpl w:val="EC1C8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5A2467"/>
    <w:multiLevelType w:val="hybridMultilevel"/>
    <w:tmpl w:val="9D741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F96C66"/>
    <w:multiLevelType w:val="hybridMultilevel"/>
    <w:tmpl w:val="8DA8D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A32C01"/>
    <w:multiLevelType w:val="hybridMultilevel"/>
    <w:tmpl w:val="B0A66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CA7471"/>
    <w:multiLevelType w:val="hybridMultilevel"/>
    <w:tmpl w:val="B61E4028"/>
    <w:lvl w:ilvl="0" w:tplc="753A9A4A">
      <w:start w:val="3"/>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0708F8"/>
    <w:multiLevelType w:val="hybridMultilevel"/>
    <w:tmpl w:val="8CBC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402F81"/>
    <w:multiLevelType w:val="hybridMultilevel"/>
    <w:tmpl w:val="D04EB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AF155A"/>
    <w:multiLevelType w:val="hybridMultilevel"/>
    <w:tmpl w:val="B00C3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B064F1"/>
    <w:multiLevelType w:val="hybridMultilevel"/>
    <w:tmpl w:val="73D42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A344FB"/>
    <w:multiLevelType w:val="hybridMultilevel"/>
    <w:tmpl w:val="3DF07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DA447F"/>
    <w:multiLevelType w:val="hybridMultilevel"/>
    <w:tmpl w:val="10341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AB3A91"/>
    <w:multiLevelType w:val="hybridMultilevel"/>
    <w:tmpl w:val="1AB26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806B86"/>
    <w:multiLevelType w:val="hybridMultilevel"/>
    <w:tmpl w:val="6388D2A0"/>
    <w:lvl w:ilvl="0" w:tplc="21725E34">
      <w:start w:val="14"/>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AE2325"/>
    <w:multiLevelType w:val="hybridMultilevel"/>
    <w:tmpl w:val="DC7290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B05812"/>
    <w:multiLevelType w:val="hybridMultilevel"/>
    <w:tmpl w:val="2F6CA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92582F"/>
    <w:multiLevelType w:val="hybridMultilevel"/>
    <w:tmpl w:val="B626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5435CC"/>
    <w:multiLevelType w:val="hybridMultilevel"/>
    <w:tmpl w:val="C1BA77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213304"/>
    <w:multiLevelType w:val="hybridMultilevel"/>
    <w:tmpl w:val="DB80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5206069">
    <w:abstractNumId w:val="0"/>
  </w:num>
  <w:num w:numId="2" w16cid:durableId="295842094">
    <w:abstractNumId w:val="10"/>
  </w:num>
  <w:num w:numId="3" w16cid:durableId="1779060093">
    <w:abstractNumId w:val="19"/>
  </w:num>
  <w:num w:numId="4" w16cid:durableId="709694798">
    <w:abstractNumId w:val="11"/>
  </w:num>
  <w:num w:numId="5" w16cid:durableId="808136937">
    <w:abstractNumId w:val="13"/>
  </w:num>
  <w:num w:numId="6" w16cid:durableId="1819960776">
    <w:abstractNumId w:val="9"/>
  </w:num>
  <w:num w:numId="7" w16cid:durableId="1975941178">
    <w:abstractNumId w:val="15"/>
  </w:num>
  <w:num w:numId="8" w16cid:durableId="220137483">
    <w:abstractNumId w:val="16"/>
  </w:num>
  <w:num w:numId="9" w16cid:durableId="1841919900">
    <w:abstractNumId w:val="14"/>
  </w:num>
  <w:num w:numId="10" w16cid:durableId="1868106342">
    <w:abstractNumId w:val="18"/>
  </w:num>
  <w:num w:numId="11" w16cid:durableId="1759668687">
    <w:abstractNumId w:val="4"/>
  </w:num>
  <w:num w:numId="12" w16cid:durableId="1803844619">
    <w:abstractNumId w:val="1"/>
  </w:num>
  <w:num w:numId="13" w16cid:durableId="183247747">
    <w:abstractNumId w:val="6"/>
  </w:num>
  <w:num w:numId="14" w16cid:durableId="1544294609">
    <w:abstractNumId w:val="3"/>
  </w:num>
  <w:num w:numId="15" w16cid:durableId="341787561">
    <w:abstractNumId w:val="5"/>
  </w:num>
  <w:num w:numId="16" w16cid:durableId="1304701348">
    <w:abstractNumId w:val="7"/>
  </w:num>
  <w:num w:numId="17" w16cid:durableId="492993549">
    <w:abstractNumId w:val="8"/>
  </w:num>
  <w:num w:numId="18" w16cid:durableId="406194453">
    <w:abstractNumId w:val="2"/>
  </w:num>
  <w:num w:numId="19" w16cid:durableId="1075081840">
    <w:abstractNumId w:val="17"/>
  </w:num>
  <w:num w:numId="20" w16cid:durableId="1763645896">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0C6"/>
    <w:rsid w:val="00000CC9"/>
    <w:rsid w:val="000073A1"/>
    <w:rsid w:val="000112B3"/>
    <w:rsid w:val="00020550"/>
    <w:rsid w:val="00022207"/>
    <w:rsid w:val="00023429"/>
    <w:rsid w:val="00023647"/>
    <w:rsid w:val="00025AE8"/>
    <w:rsid w:val="00025BF6"/>
    <w:rsid w:val="000263D6"/>
    <w:rsid w:val="000303D8"/>
    <w:rsid w:val="00030A64"/>
    <w:rsid w:val="00032658"/>
    <w:rsid w:val="000337D2"/>
    <w:rsid w:val="00035277"/>
    <w:rsid w:val="00041007"/>
    <w:rsid w:val="000519D1"/>
    <w:rsid w:val="0005303B"/>
    <w:rsid w:val="00073479"/>
    <w:rsid w:val="00073FB3"/>
    <w:rsid w:val="00074D31"/>
    <w:rsid w:val="00083DD4"/>
    <w:rsid w:val="00086FED"/>
    <w:rsid w:val="00090FF3"/>
    <w:rsid w:val="00097ED6"/>
    <w:rsid w:val="000A0079"/>
    <w:rsid w:val="000A3C9B"/>
    <w:rsid w:val="000A6AFF"/>
    <w:rsid w:val="000C125C"/>
    <w:rsid w:val="000C4801"/>
    <w:rsid w:val="000C4A83"/>
    <w:rsid w:val="000C6E66"/>
    <w:rsid w:val="000D18A6"/>
    <w:rsid w:val="000D4A60"/>
    <w:rsid w:val="000D59BB"/>
    <w:rsid w:val="000D6CC6"/>
    <w:rsid w:val="000E026F"/>
    <w:rsid w:val="000E391E"/>
    <w:rsid w:val="000E4F62"/>
    <w:rsid w:val="000F04A6"/>
    <w:rsid w:val="000F7BAE"/>
    <w:rsid w:val="0010086F"/>
    <w:rsid w:val="00101121"/>
    <w:rsid w:val="00103ED2"/>
    <w:rsid w:val="00106A5E"/>
    <w:rsid w:val="00106C96"/>
    <w:rsid w:val="001115FA"/>
    <w:rsid w:val="001143D3"/>
    <w:rsid w:val="00114DE8"/>
    <w:rsid w:val="00115D4C"/>
    <w:rsid w:val="00117013"/>
    <w:rsid w:val="0012511A"/>
    <w:rsid w:val="001371AF"/>
    <w:rsid w:val="00145AD2"/>
    <w:rsid w:val="00152A26"/>
    <w:rsid w:val="00170356"/>
    <w:rsid w:val="00173A43"/>
    <w:rsid w:val="00174567"/>
    <w:rsid w:val="0017729C"/>
    <w:rsid w:val="001779E5"/>
    <w:rsid w:val="00182B45"/>
    <w:rsid w:val="0018382E"/>
    <w:rsid w:val="00186F8D"/>
    <w:rsid w:val="00192810"/>
    <w:rsid w:val="0019288C"/>
    <w:rsid w:val="001968FA"/>
    <w:rsid w:val="001A04B1"/>
    <w:rsid w:val="001A32A6"/>
    <w:rsid w:val="001A754B"/>
    <w:rsid w:val="001B1227"/>
    <w:rsid w:val="001B1C77"/>
    <w:rsid w:val="001B2182"/>
    <w:rsid w:val="001B21E1"/>
    <w:rsid w:val="001B3212"/>
    <w:rsid w:val="001C291D"/>
    <w:rsid w:val="001C3BD2"/>
    <w:rsid w:val="001C462F"/>
    <w:rsid w:val="001D3447"/>
    <w:rsid w:val="001E0572"/>
    <w:rsid w:val="001E3258"/>
    <w:rsid w:val="001F2AC5"/>
    <w:rsid w:val="001F3970"/>
    <w:rsid w:val="001F3CFD"/>
    <w:rsid w:val="001F54FA"/>
    <w:rsid w:val="001F580E"/>
    <w:rsid w:val="002006AA"/>
    <w:rsid w:val="00201988"/>
    <w:rsid w:val="00202246"/>
    <w:rsid w:val="00206904"/>
    <w:rsid w:val="0021571C"/>
    <w:rsid w:val="00225286"/>
    <w:rsid w:val="002272EA"/>
    <w:rsid w:val="002360E7"/>
    <w:rsid w:val="00237655"/>
    <w:rsid w:val="00240028"/>
    <w:rsid w:val="00244296"/>
    <w:rsid w:val="00245286"/>
    <w:rsid w:val="00246A89"/>
    <w:rsid w:val="00251CAC"/>
    <w:rsid w:val="00251CED"/>
    <w:rsid w:val="002528CA"/>
    <w:rsid w:val="00252B08"/>
    <w:rsid w:val="00254746"/>
    <w:rsid w:val="00254791"/>
    <w:rsid w:val="00257457"/>
    <w:rsid w:val="002578D6"/>
    <w:rsid w:val="00262E97"/>
    <w:rsid w:val="00271354"/>
    <w:rsid w:val="00271AA5"/>
    <w:rsid w:val="002721A5"/>
    <w:rsid w:val="00272C93"/>
    <w:rsid w:val="002742A0"/>
    <w:rsid w:val="0028079A"/>
    <w:rsid w:val="00282385"/>
    <w:rsid w:val="00283A7F"/>
    <w:rsid w:val="00284425"/>
    <w:rsid w:val="002855E0"/>
    <w:rsid w:val="00285A63"/>
    <w:rsid w:val="00287F23"/>
    <w:rsid w:val="002915E8"/>
    <w:rsid w:val="002916CA"/>
    <w:rsid w:val="00296AAC"/>
    <w:rsid w:val="00297154"/>
    <w:rsid w:val="002A1656"/>
    <w:rsid w:val="002A3D21"/>
    <w:rsid w:val="002A5DE7"/>
    <w:rsid w:val="002A69D7"/>
    <w:rsid w:val="002A7B31"/>
    <w:rsid w:val="002C4E23"/>
    <w:rsid w:val="002C5282"/>
    <w:rsid w:val="002C6C1E"/>
    <w:rsid w:val="002C6F37"/>
    <w:rsid w:val="002D0084"/>
    <w:rsid w:val="002D06E8"/>
    <w:rsid w:val="002D1071"/>
    <w:rsid w:val="002D4768"/>
    <w:rsid w:val="002E0F93"/>
    <w:rsid w:val="002E0FDA"/>
    <w:rsid w:val="002E1181"/>
    <w:rsid w:val="002E7550"/>
    <w:rsid w:val="002F43AE"/>
    <w:rsid w:val="0030105F"/>
    <w:rsid w:val="00303C7A"/>
    <w:rsid w:val="0030713C"/>
    <w:rsid w:val="00312D3B"/>
    <w:rsid w:val="00313DEC"/>
    <w:rsid w:val="00315993"/>
    <w:rsid w:val="003201E8"/>
    <w:rsid w:val="0032190F"/>
    <w:rsid w:val="00332E2D"/>
    <w:rsid w:val="003404DE"/>
    <w:rsid w:val="00340A5C"/>
    <w:rsid w:val="00356C18"/>
    <w:rsid w:val="00356C9B"/>
    <w:rsid w:val="003659DE"/>
    <w:rsid w:val="0037087C"/>
    <w:rsid w:val="003808C1"/>
    <w:rsid w:val="00387076"/>
    <w:rsid w:val="00392266"/>
    <w:rsid w:val="00396D76"/>
    <w:rsid w:val="003A095E"/>
    <w:rsid w:val="003A419F"/>
    <w:rsid w:val="003A5BBE"/>
    <w:rsid w:val="003A7D14"/>
    <w:rsid w:val="003B13BA"/>
    <w:rsid w:val="003B2C7E"/>
    <w:rsid w:val="003B2D55"/>
    <w:rsid w:val="003B6143"/>
    <w:rsid w:val="003B652B"/>
    <w:rsid w:val="003B65BC"/>
    <w:rsid w:val="003B703E"/>
    <w:rsid w:val="003B76D1"/>
    <w:rsid w:val="003C2B11"/>
    <w:rsid w:val="003C4496"/>
    <w:rsid w:val="003C7BE9"/>
    <w:rsid w:val="003D0199"/>
    <w:rsid w:val="003D5A3F"/>
    <w:rsid w:val="003D7B15"/>
    <w:rsid w:val="003E1556"/>
    <w:rsid w:val="003E22BC"/>
    <w:rsid w:val="003F1420"/>
    <w:rsid w:val="003F3BB1"/>
    <w:rsid w:val="003F616D"/>
    <w:rsid w:val="003F75A4"/>
    <w:rsid w:val="00400F72"/>
    <w:rsid w:val="00410111"/>
    <w:rsid w:val="0041506A"/>
    <w:rsid w:val="0041506F"/>
    <w:rsid w:val="004222CE"/>
    <w:rsid w:val="004301B3"/>
    <w:rsid w:val="004353F5"/>
    <w:rsid w:val="00436E10"/>
    <w:rsid w:val="004412DD"/>
    <w:rsid w:val="0044492C"/>
    <w:rsid w:val="0044551B"/>
    <w:rsid w:val="004457DF"/>
    <w:rsid w:val="00456DE8"/>
    <w:rsid w:val="0046511D"/>
    <w:rsid w:val="0047326E"/>
    <w:rsid w:val="0047461E"/>
    <w:rsid w:val="00476E94"/>
    <w:rsid w:val="00481C84"/>
    <w:rsid w:val="004821E3"/>
    <w:rsid w:val="0048393B"/>
    <w:rsid w:val="00490869"/>
    <w:rsid w:val="004921E0"/>
    <w:rsid w:val="004963A6"/>
    <w:rsid w:val="004A0202"/>
    <w:rsid w:val="004A246B"/>
    <w:rsid w:val="004B408C"/>
    <w:rsid w:val="004B5F65"/>
    <w:rsid w:val="004B61EB"/>
    <w:rsid w:val="004B7BF9"/>
    <w:rsid w:val="004C0F39"/>
    <w:rsid w:val="004C1F44"/>
    <w:rsid w:val="004C5FAE"/>
    <w:rsid w:val="004C66F2"/>
    <w:rsid w:val="004C68C0"/>
    <w:rsid w:val="004C6F08"/>
    <w:rsid w:val="004D449D"/>
    <w:rsid w:val="004E3570"/>
    <w:rsid w:val="004E54D2"/>
    <w:rsid w:val="004F71F7"/>
    <w:rsid w:val="005018BF"/>
    <w:rsid w:val="005100B0"/>
    <w:rsid w:val="0051181E"/>
    <w:rsid w:val="00513068"/>
    <w:rsid w:val="005171AE"/>
    <w:rsid w:val="00520418"/>
    <w:rsid w:val="00525415"/>
    <w:rsid w:val="00537F3E"/>
    <w:rsid w:val="00542B6C"/>
    <w:rsid w:val="005459C7"/>
    <w:rsid w:val="00545D56"/>
    <w:rsid w:val="00547437"/>
    <w:rsid w:val="00550682"/>
    <w:rsid w:val="00554ABE"/>
    <w:rsid w:val="00557535"/>
    <w:rsid w:val="0056137E"/>
    <w:rsid w:val="00564A95"/>
    <w:rsid w:val="00567DEF"/>
    <w:rsid w:val="00572C85"/>
    <w:rsid w:val="005736DE"/>
    <w:rsid w:val="005750D5"/>
    <w:rsid w:val="00583019"/>
    <w:rsid w:val="00583892"/>
    <w:rsid w:val="005957C7"/>
    <w:rsid w:val="005A3575"/>
    <w:rsid w:val="005A64F6"/>
    <w:rsid w:val="005A74F9"/>
    <w:rsid w:val="005B31BC"/>
    <w:rsid w:val="005B6345"/>
    <w:rsid w:val="005C11B4"/>
    <w:rsid w:val="005C3408"/>
    <w:rsid w:val="005C4177"/>
    <w:rsid w:val="005D04CC"/>
    <w:rsid w:val="005D2094"/>
    <w:rsid w:val="005D2B89"/>
    <w:rsid w:val="005D3A5B"/>
    <w:rsid w:val="005D411F"/>
    <w:rsid w:val="005D5EAE"/>
    <w:rsid w:val="005D7B3C"/>
    <w:rsid w:val="005E3EF9"/>
    <w:rsid w:val="005E440B"/>
    <w:rsid w:val="005F2155"/>
    <w:rsid w:val="005F22CF"/>
    <w:rsid w:val="005F46C2"/>
    <w:rsid w:val="00607CCE"/>
    <w:rsid w:val="0061583C"/>
    <w:rsid w:val="006224DF"/>
    <w:rsid w:val="00624751"/>
    <w:rsid w:val="00625573"/>
    <w:rsid w:val="006258A9"/>
    <w:rsid w:val="006300A2"/>
    <w:rsid w:val="00630C03"/>
    <w:rsid w:val="006376AF"/>
    <w:rsid w:val="006410DA"/>
    <w:rsid w:val="00641E3C"/>
    <w:rsid w:val="006504AD"/>
    <w:rsid w:val="00650A98"/>
    <w:rsid w:val="00651538"/>
    <w:rsid w:val="00660222"/>
    <w:rsid w:val="00664FD3"/>
    <w:rsid w:val="0066527E"/>
    <w:rsid w:val="00665917"/>
    <w:rsid w:val="006740E6"/>
    <w:rsid w:val="006774ED"/>
    <w:rsid w:val="00677CE7"/>
    <w:rsid w:val="0068071E"/>
    <w:rsid w:val="0068134F"/>
    <w:rsid w:val="006833A0"/>
    <w:rsid w:val="00690FC0"/>
    <w:rsid w:val="006914AF"/>
    <w:rsid w:val="006971D0"/>
    <w:rsid w:val="006A1DCD"/>
    <w:rsid w:val="006A23E1"/>
    <w:rsid w:val="006A7E1E"/>
    <w:rsid w:val="006B2F8B"/>
    <w:rsid w:val="006B4DDD"/>
    <w:rsid w:val="006C07B0"/>
    <w:rsid w:val="006C2BDD"/>
    <w:rsid w:val="006D0E68"/>
    <w:rsid w:val="006D1C1F"/>
    <w:rsid w:val="006D1DCD"/>
    <w:rsid w:val="006D1DD5"/>
    <w:rsid w:val="006D1F28"/>
    <w:rsid w:val="006E2895"/>
    <w:rsid w:val="006E645C"/>
    <w:rsid w:val="006E7BF9"/>
    <w:rsid w:val="007021D2"/>
    <w:rsid w:val="00702D12"/>
    <w:rsid w:val="007031C9"/>
    <w:rsid w:val="0071110E"/>
    <w:rsid w:val="00712874"/>
    <w:rsid w:val="00712EE6"/>
    <w:rsid w:val="0071355F"/>
    <w:rsid w:val="007138D2"/>
    <w:rsid w:val="00715F6B"/>
    <w:rsid w:val="00716875"/>
    <w:rsid w:val="007209DE"/>
    <w:rsid w:val="00721842"/>
    <w:rsid w:val="00727899"/>
    <w:rsid w:val="0074005E"/>
    <w:rsid w:val="007435D1"/>
    <w:rsid w:val="00743FD0"/>
    <w:rsid w:val="00746D89"/>
    <w:rsid w:val="00747A77"/>
    <w:rsid w:val="00751254"/>
    <w:rsid w:val="007524EC"/>
    <w:rsid w:val="00753D5E"/>
    <w:rsid w:val="00755F82"/>
    <w:rsid w:val="007641A5"/>
    <w:rsid w:val="007664FC"/>
    <w:rsid w:val="00772567"/>
    <w:rsid w:val="00776070"/>
    <w:rsid w:val="00776187"/>
    <w:rsid w:val="00776B9A"/>
    <w:rsid w:val="00791F68"/>
    <w:rsid w:val="007955EC"/>
    <w:rsid w:val="007962A2"/>
    <w:rsid w:val="007962A9"/>
    <w:rsid w:val="007963B8"/>
    <w:rsid w:val="007A0FF2"/>
    <w:rsid w:val="007A2958"/>
    <w:rsid w:val="007A37EC"/>
    <w:rsid w:val="007A4003"/>
    <w:rsid w:val="007A409E"/>
    <w:rsid w:val="007B122E"/>
    <w:rsid w:val="007B289B"/>
    <w:rsid w:val="007B30EE"/>
    <w:rsid w:val="007C5144"/>
    <w:rsid w:val="007C5D02"/>
    <w:rsid w:val="007D1A59"/>
    <w:rsid w:val="007D5F8A"/>
    <w:rsid w:val="007E0AB5"/>
    <w:rsid w:val="007E6F57"/>
    <w:rsid w:val="007F034A"/>
    <w:rsid w:val="007F2765"/>
    <w:rsid w:val="007F3442"/>
    <w:rsid w:val="007F488C"/>
    <w:rsid w:val="00801001"/>
    <w:rsid w:val="00803959"/>
    <w:rsid w:val="00803EA0"/>
    <w:rsid w:val="00804FA9"/>
    <w:rsid w:val="0080638E"/>
    <w:rsid w:val="00807448"/>
    <w:rsid w:val="008153BA"/>
    <w:rsid w:val="0081653D"/>
    <w:rsid w:val="0082490B"/>
    <w:rsid w:val="00827538"/>
    <w:rsid w:val="00831376"/>
    <w:rsid w:val="008337A2"/>
    <w:rsid w:val="00837CCD"/>
    <w:rsid w:val="00850301"/>
    <w:rsid w:val="00863456"/>
    <w:rsid w:val="00866A1B"/>
    <w:rsid w:val="008732EF"/>
    <w:rsid w:val="008817BC"/>
    <w:rsid w:val="008828EC"/>
    <w:rsid w:val="00887705"/>
    <w:rsid w:val="00895DB7"/>
    <w:rsid w:val="008A13DC"/>
    <w:rsid w:val="008A57A2"/>
    <w:rsid w:val="008A6D2E"/>
    <w:rsid w:val="008C273D"/>
    <w:rsid w:val="008C27CA"/>
    <w:rsid w:val="008D05DA"/>
    <w:rsid w:val="008D1B15"/>
    <w:rsid w:val="008D2C07"/>
    <w:rsid w:val="008D4BE4"/>
    <w:rsid w:val="008D651D"/>
    <w:rsid w:val="008E1E62"/>
    <w:rsid w:val="008E4B48"/>
    <w:rsid w:val="008E4F52"/>
    <w:rsid w:val="008E6F62"/>
    <w:rsid w:val="008F481F"/>
    <w:rsid w:val="008F5434"/>
    <w:rsid w:val="00900F32"/>
    <w:rsid w:val="00901711"/>
    <w:rsid w:val="009102A0"/>
    <w:rsid w:val="00914F80"/>
    <w:rsid w:val="009150FF"/>
    <w:rsid w:val="00922D39"/>
    <w:rsid w:val="0093138A"/>
    <w:rsid w:val="00940206"/>
    <w:rsid w:val="00943707"/>
    <w:rsid w:val="009456F1"/>
    <w:rsid w:val="009462F8"/>
    <w:rsid w:val="00954061"/>
    <w:rsid w:val="00956DD9"/>
    <w:rsid w:val="00960DDE"/>
    <w:rsid w:val="009633A4"/>
    <w:rsid w:val="0096353C"/>
    <w:rsid w:val="00973EF5"/>
    <w:rsid w:val="00975450"/>
    <w:rsid w:val="00976AB7"/>
    <w:rsid w:val="0098274A"/>
    <w:rsid w:val="0098405F"/>
    <w:rsid w:val="00986B70"/>
    <w:rsid w:val="00990EBC"/>
    <w:rsid w:val="009940C6"/>
    <w:rsid w:val="009952E4"/>
    <w:rsid w:val="00996415"/>
    <w:rsid w:val="009967D3"/>
    <w:rsid w:val="00997B0A"/>
    <w:rsid w:val="009A0C42"/>
    <w:rsid w:val="009A4DD9"/>
    <w:rsid w:val="009B0259"/>
    <w:rsid w:val="009B2497"/>
    <w:rsid w:val="009C3E1A"/>
    <w:rsid w:val="009C4B95"/>
    <w:rsid w:val="009C52F0"/>
    <w:rsid w:val="009D1630"/>
    <w:rsid w:val="009D16A4"/>
    <w:rsid w:val="009E1C1D"/>
    <w:rsid w:val="009E2C49"/>
    <w:rsid w:val="009E55E1"/>
    <w:rsid w:val="009E7989"/>
    <w:rsid w:val="009F26EA"/>
    <w:rsid w:val="009F57B2"/>
    <w:rsid w:val="00A005A8"/>
    <w:rsid w:val="00A007D8"/>
    <w:rsid w:val="00A025ED"/>
    <w:rsid w:val="00A0388D"/>
    <w:rsid w:val="00A06462"/>
    <w:rsid w:val="00A10C9C"/>
    <w:rsid w:val="00A13BBA"/>
    <w:rsid w:val="00A154AF"/>
    <w:rsid w:val="00A22ED0"/>
    <w:rsid w:val="00A24744"/>
    <w:rsid w:val="00A30259"/>
    <w:rsid w:val="00A30BD5"/>
    <w:rsid w:val="00A33868"/>
    <w:rsid w:val="00A374BB"/>
    <w:rsid w:val="00A44B99"/>
    <w:rsid w:val="00A54809"/>
    <w:rsid w:val="00A6099D"/>
    <w:rsid w:val="00A64B6A"/>
    <w:rsid w:val="00A6563C"/>
    <w:rsid w:val="00A718F6"/>
    <w:rsid w:val="00A72719"/>
    <w:rsid w:val="00A73582"/>
    <w:rsid w:val="00A74339"/>
    <w:rsid w:val="00A75422"/>
    <w:rsid w:val="00A85B61"/>
    <w:rsid w:val="00A862F5"/>
    <w:rsid w:val="00A86E85"/>
    <w:rsid w:val="00A9305C"/>
    <w:rsid w:val="00A96B4B"/>
    <w:rsid w:val="00AA14E1"/>
    <w:rsid w:val="00AA793B"/>
    <w:rsid w:val="00AB46A2"/>
    <w:rsid w:val="00AC1363"/>
    <w:rsid w:val="00AC2435"/>
    <w:rsid w:val="00AC27DA"/>
    <w:rsid w:val="00AC34FE"/>
    <w:rsid w:val="00AC48F3"/>
    <w:rsid w:val="00AC494F"/>
    <w:rsid w:val="00AC51E4"/>
    <w:rsid w:val="00AC5FD3"/>
    <w:rsid w:val="00AC64F1"/>
    <w:rsid w:val="00AC79E6"/>
    <w:rsid w:val="00AD221C"/>
    <w:rsid w:val="00AD24E9"/>
    <w:rsid w:val="00AD7C5C"/>
    <w:rsid w:val="00AE26A5"/>
    <w:rsid w:val="00AE292C"/>
    <w:rsid w:val="00AE3482"/>
    <w:rsid w:val="00AE3C08"/>
    <w:rsid w:val="00AE4083"/>
    <w:rsid w:val="00AE506A"/>
    <w:rsid w:val="00AE6CE8"/>
    <w:rsid w:val="00AF4AF7"/>
    <w:rsid w:val="00AF742A"/>
    <w:rsid w:val="00B14AE6"/>
    <w:rsid w:val="00B17229"/>
    <w:rsid w:val="00B17EB5"/>
    <w:rsid w:val="00B2012B"/>
    <w:rsid w:val="00B21824"/>
    <w:rsid w:val="00B333D7"/>
    <w:rsid w:val="00B33C00"/>
    <w:rsid w:val="00B33DE7"/>
    <w:rsid w:val="00B44148"/>
    <w:rsid w:val="00B450C9"/>
    <w:rsid w:val="00B51CA6"/>
    <w:rsid w:val="00B527FF"/>
    <w:rsid w:val="00B64773"/>
    <w:rsid w:val="00B64D4B"/>
    <w:rsid w:val="00B6605A"/>
    <w:rsid w:val="00B67B07"/>
    <w:rsid w:val="00B72878"/>
    <w:rsid w:val="00B74952"/>
    <w:rsid w:val="00B7665A"/>
    <w:rsid w:val="00B777F1"/>
    <w:rsid w:val="00B835CF"/>
    <w:rsid w:val="00B86986"/>
    <w:rsid w:val="00B87306"/>
    <w:rsid w:val="00B904BE"/>
    <w:rsid w:val="00B9518F"/>
    <w:rsid w:val="00B96316"/>
    <w:rsid w:val="00BA1337"/>
    <w:rsid w:val="00BA2BFC"/>
    <w:rsid w:val="00BA53B6"/>
    <w:rsid w:val="00BA62BD"/>
    <w:rsid w:val="00BA7647"/>
    <w:rsid w:val="00BB00CD"/>
    <w:rsid w:val="00BB1C78"/>
    <w:rsid w:val="00BB2407"/>
    <w:rsid w:val="00BB2430"/>
    <w:rsid w:val="00BB5E73"/>
    <w:rsid w:val="00BC1B7B"/>
    <w:rsid w:val="00BC522B"/>
    <w:rsid w:val="00BD5E10"/>
    <w:rsid w:val="00BD7758"/>
    <w:rsid w:val="00BE5452"/>
    <w:rsid w:val="00BF04EC"/>
    <w:rsid w:val="00BF21EF"/>
    <w:rsid w:val="00BF2237"/>
    <w:rsid w:val="00BF76D7"/>
    <w:rsid w:val="00C007FB"/>
    <w:rsid w:val="00C01F4E"/>
    <w:rsid w:val="00C024EC"/>
    <w:rsid w:val="00C0531E"/>
    <w:rsid w:val="00C0601B"/>
    <w:rsid w:val="00C062ED"/>
    <w:rsid w:val="00C11D31"/>
    <w:rsid w:val="00C14A26"/>
    <w:rsid w:val="00C23916"/>
    <w:rsid w:val="00C27A2C"/>
    <w:rsid w:val="00C305A5"/>
    <w:rsid w:val="00C315BE"/>
    <w:rsid w:val="00C4125C"/>
    <w:rsid w:val="00C42423"/>
    <w:rsid w:val="00C46862"/>
    <w:rsid w:val="00C509E8"/>
    <w:rsid w:val="00C516B3"/>
    <w:rsid w:val="00C521C0"/>
    <w:rsid w:val="00C648D9"/>
    <w:rsid w:val="00C64ED6"/>
    <w:rsid w:val="00C6508B"/>
    <w:rsid w:val="00C76377"/>
    <w:rsid w:val="00C8096F"/>
    <w:rsid w:val="00C81FE6"/>
    <w:rsid w:val="00C83FA0"/>
    <w:rsid w:val="00C91AEF"/>
    <w:rsid w:val="00C955C0"/>
    <w:rsid w:val="00CA081C"/>
    <w:rsid w:val="00CA7233"/>
    <w:rsid w:val="00CA7D99"/>
    <w:rsid w:val="00CB073B"/>
    <w:rsid w:val="00CB2EB1"/>
    <w:rsid w:val="00CB5DDE"/>
    <w:rsid w:val="00CB5F50"/>
    <w:rsid w:val="00CB63DE"/>
    <w:rsid w:val="00CB724A"/>
    <w:rsid w:val="00CC7CC9"/>
    <w:rsid w:val="00CD2F5A"/>
    <w:rsid w:val="00CD50DD"/>
    <w:rsid w:val="00CD5658"/>
    <w:rsid w:val="00CE3538"/>
    <w:rsid w:val="00CF405C"/>
    <w:rsid w:val="00CF5113"/>
    <w:rsid w:val="00CF7A6E"/>
    <w:rsid w:val="00D0178A"/>
    <w:rsid w:val="00D03DE8"/>
    <w:rsid w:val="00D1034E"/>
    <w:rsid w:val="00D20663"/>
    <w:rsid w:val="00D30EB6"/>
    <w:rsid w:val="00D34C55"/>
    <w:rsid w:val="00D34E79"/>
    <w:rsid w:val="00D361EF"/>
    <w:rsid w:val="00D40BF9"/>
    <w:rsid w:val="00D4102E"/>
    <w:rsid w:val="00D45CD5"/>
    <w:rsid w:val="00D4611C"/>
    <w:rsid w:val="00D50D01"/>
    <w:rsid w:val="00D51162"/>
    <w:rsid w:val="00D526E1"/>
    <w:rsid w:val="00D549F7"/>
    <w:rsid w:val="00D55E64"/>
    <w:rsid w:val="00D62B07"/>
    <w:rsid w:val="00D635BD"/>
    <w:rsid w:val="00D64882"/>
    <w:rsid w:val="00D7267D"/>
    <w:rsid w:val="00D75776"/>
    <w:rsid w:val="00D83B00"/>
    <w:rsid w:val="00DA0F36"/>
    <w:rsid w:val="00DA202B"/>
    <w:rsid w:val="00DA3085"/>
    <w:rsid w:val="00DA5D02"/>
    <w:rsid w:val="00DA5EB4"/>
    <w:rsid w:val="00DB2D37"/>
    <w:rsid w:val="00DB38DF"/>
    <w:rsid w:val="00DB6D57"/>
    <w:rsid w:val="00DC0975"/>
    <w:rsid w:val="00DC1926"/>
    <w:rsid w:val="00DC20E3"/>
    <w:rsid w:val="00DC5D68"/>
    <w:rsid w:val="00DC79C2"/>
    <w:rsid w:val="00DD096E"/>
    <w:rsid w:val="00DE2943"/>
    <w:rsid w:val="00DE3819"/>
    <w:rsid w:val="00DE50F1"/>
    <w:rsid w:val="00DE7791"/>
    <w:rsid w:val="00DF2C12"/>
    <w:rsid w:val="00DF3054"/>
    <w:rsid w:val="00E046B4"/>
    <w:rsid w:val="00E06B7A"/>
    <w:rsid w:val="00E10B5F"/>
    <w:rsid w:val="00E15672"/>
    <w:rsid w:val="00E16985"/>
    <w:rsid w:val="00E16E3E"/>
    <w:rsid w:val="00E250DB"/>
    <w:rsid w:val="00E40FF6"/>
    <w:rsid w:val="00E4253B"/>
    <w:rsid w:val="00E44163"/>
    <w:rsid w:val="00E5504F"/>
    <w:rsid w:val="00E61238"/>
    <w:rsid w:val="00E61533"/>
    <w:rsid w:val="00E63E17"/>
    <w:rsid w:val="00E6653B"/>
    <w:rsid w:val="00E763D2"/>
    <w:rsid w:val="00E76E39"/>
    <w:rsid w:val="00E77E8D"/>
    <w:rsid w:val="00E809C5"/>
    <w:rsid w:val="00E870C3"/>
    <w:rsid w:val="00E91B00"/>
    <w:rsid w:val="00E93ABF"/>
    <w:rsid w:val="00E9541F"/>
    <w:rsid w:val="00E96992"/>
    <w:rsid w:val="00EA3F83"/>
    <w:rsid w:val="00EA51FF"/>
    <w:rsid w:val="00EB043E"/>
    <w:rsid w:val="00EB16C1"/>
    <w:rsid w:val="00EB1885"/>
    <w:rsid w:val="00EB4348"/>
    <w:rsid w:val="00EB6C40"/>
    <w:rsid w:val="00EB7D3A"/>
    <w:rsid w:val="00EC1000"/>
    <w:rsid w:val="00EC2060"/>
    <w:rsid w:val="00EC44B5"/>
    <w:rsid w:val="00ED0DCB"/>
    <w:rsid w:val="00ED17D6"/>
    <w:rsid w:val="00EE2926"/>
    <w:rsid w:val="00EE309E"/>
    <w:rsid w:val="00EE7E99"/>
    <w:rsid w:val="00EF575C"/>
    <w:rsid w:val="00F06F23"/>
    <w:rsid w:val="00F129E3"/>
    <w:rsid w:val="00F13039"/>
    <w:rsid w:val="00F13225"/>
    <w:rsid w:val="00F138F6"/>
    <w:rsid w:val="00F21B08"/>
    <w:rsid w:val="00F2252A"/>
    <w:rsid w:val="00F259AA"/>
    <w:rsid w:val="00F32763"/>
    <w:rsid w:val="00F40128"/>
    <w:rsid w:val="00F46456"/>
    <w:rsid w:val="00F56D07"/>
    <w:rsid w:val="00F63F86"/>
    <w:rsid w:val="00F70E60"/>
    <w:rsid w:val="00F74E3C"/>
    <w:rsid w:val="00F7690C"/>
    <w:rsid w:val="00F775B0"/>
    <w:rsid w:val="00F8178F"/>
    <w:rsid w:val="00F8376E"/>
    <w:rsid w:val="00F84A1A"/>
    <w:rsid w:val="00F85F95"/>
    <w:rsid w:val="00F87B3E"/>
    <w:rsid w:val="00F91B3B"/>
    <w:rsid w:val="00F94A13"/>
    <w:rsid w:val="00FA0146"/>
    <w:rsid w:val="00FA454D"/>
    <w:rsid w:val="00FA5B80"/>
    <w:rsid w:val="00FA6BA2"/>
    <w:rsid w:val="00FC06F5"/>
    <w:rsid w:val="00FC2C94"/>
    <w:rsid w:val="00FC2DA3"/>
    <w:rsid w:val="00FC5E6B"/>
    <w:rsid w:val="00FC73FF"/>
    <w:rsid w:val="00FD0037"/>
    <w:rsid w:val="00FD5A3B"/>
    <w:rsid w:val="00FE0323"/>
    <w:rsid w:val="00FE3134"/>
    <w:rsid w:val="00FE35AF"/>
    <w:rsid w:val="00FE42D6"/>
    <w:rsid w:val="00FE5872"/>
    <w:rsid w:val="00FE5BE1"/>
    <w:rsid w:val="00FE76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6BE62C"/>
  <w15:chartTrackingRefBased/>
  <w15:docId w15:val="{2FF47D01-957F-4B61-8C08-8EBFFFCD8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cs="Arial"/>
      <w:b/>
      <w:bCs/>
      <w:sz w:val="28"/>
    </w:rPr>
  </w:style>
  <w:style w:type="paragraph" w:styleId="Heading2">
    <w:name w:val="heading 2"/>
    <w:basedOn w:val="Normal"/>
    <w:next w:val="Normal"/>
    <w:qFormat/>
    <w:pPr>
      <w:keepNext/>
      <w:outlineLvl w:val="1"/>
    </w:pPr>
    <w:rPr>
      <w:rFonts w:ascii="Berlin Sans FB" w:hAnsi="Berlin Sans FB"/>
      <w:b/>
      <w:bCs/>
    </w:rPr>
  </w:style>
  <w:style w:type="paragraph" w:styleId="Heading3">
    <w:name w:val="heading 3"/>
    <w:basedOn w:val="Normal"/>
    <w:next w:val="Normal"/>
    <w:qFormat/>
    <w:pPr>
      <w:keepNext/>
      <w:numPr>
        <w:ilvl w:val="2"/>
        <w:numId w:val="1"/>
      </w:numPr>
      <w:spacing w:line="160" w:lineRule="exact"/>
      <w:outlineLvl w:val="2"/>
    </w:pPr>
    <w:rPr>
      <w:sz w:val="14"/>
    </w:rPr>
  </w:style>
  <w:style w:type="paragraph" w:styleId="Heading4">
    <w:name w:val="heading 4"/>
    <w:basedOn w:val="Normal"/>
    <w:next w:val="Normal"/>
    <w:qFormat/>
    <w:pPr>
      <w:keepNext/>
      <w:numPr>
        <w:ilvl w:val="3"/>
        <w:numId w:val="1"/>
      </w:numPr>
      <w:spacing w:line="160" w:lineRule="exact"/>
      <w:outlineLvl w:val="3"/>
    </w:pPr>
    <w:rPr>
      <w:i/>
      <w:sz w:val="14"/>
    </w:rPr>
  </w:style>
  <w:style w:type="paragraph" w:styleId="Heading5">
    <w:name w:val="heading 5"/>
    <w:basedOn w:val="Normal"/>
    <w:next w:val="Normal"/>
    <w:qFormat/>
    <w:pPr>
      <w:keepNext/>
      <w:outlineLvl w:val="4"/>
    </w:pPr>
    <w:rPr>
      <w:rFonts w:ascii="Berlin Sans FB" w:hAnsi="Berlin Sans FB"/>
      <w:i/>
      <w:iCs/>
      <w:u w:val="single"/>
    </w:rPr>
  </w:style>
  <w:style w:type="paragraph" w:styleId="Heading6">
    <w:name w:val="heading 6"/>
    <w:basedOn w:val="Normal"/>
    <w:next w:val="Normal"/>
    <w:qFormat/>
    <w:pPr>
      <w:keepNext/>
      <w:outlineLvl w:val="5"/>
    </w:pPr>
    <w:rPr>
      <w:rFonts w:ascii="Berlin Sans FB" w:hAnsi="Berlin Sans FB"/>
      <w:i/>
      <w:iCs/>
    </w:rPr>
  </w:style>
  <w:style w:type="paragraph" w:styleId="Heading7">
    <w:name w:val="heading 7"/>
    <w:basedOn w:val="Normal"/>
    <w:next w:val="Normal"/>
    <w:qFormat/>
    <w:pPr>
      <w:keepNext/>
      <w:outlineLvl w:val="6"/>
    </w:pPr>
    <w:rPr>
      <w:rFonts w:ascii="Berlin Sans FB" w:hAnsi="Berlin Sans FB"/>
      <w:u w:val="single"/>
    </w:rPr>
  </w:style>
  <w:style w:type="paragraph" w:styleId="Heading8">
    <w:name w:val="heading 8"/>
    <w:basedOn w:val="Normal"/>
    <w:next w:val="Normal"/>
    <w:qFormat/>
    <w:pPr>
      <w:keepNext/>
      <w:outlineLvl w:val="7"/>
    </w:pPr>
    <w:rPr>
      <w:rFonts w:ascii="Berlin Sans FB" w:hAnsi="Berlin Sans F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i/>
      <w:sz w:val="72"/>
    </w:rPr>
  </w:style>
  <w:style w:type="paragraph" w:styleId="BodyText2">
    <w:name w:val="Body Text 2"/>
    <w:basedOn w:val="Normal"/>
    <w:pPr>
      <w:jc w:val="both"/>
    </w:pPr>
    <w:rPr>
      <w:rFonts w:ascii="Berlin Sans FB" w:hAnsi="Berlin Sans FB"/>
      <w:sz w:val="22"/>
    </w:rPr>
  </w:style>
  <w:style w:type="paragraph" w:styleId="ListParagraph">
    <w:name w:val="List Paragraph"/>
    <w:basedOn w:val="Normal"/>
    <w:uiPriority w:val="34"/>
    <w:qFormat/>
    <w:rsid w:val="00A22ED0"/>
    <w:pPr>
      <w:ind w:left="720"/>
    </w:pPr>
  </w:style>
  <w:style w:type="paragraph" w:customStyle="1" w:styleId="xmsonormal">
    <w:name w:val="x_msonormal"/>
    <w:basedOn w:val="Normal"/>
    <w:rsid w:val="00DA5EB4"/>
    <w:pPr>
      <w:spacing w:before="100" w:beforeAutospacing="1" w:after="100" w:afterAutospacing="1"/>
    </w:pPr>
    <w:rPr>
      <w:sz w:val="24"/>
      <w:szCs w:val="24"/>
      <w:lang w:eastAsia="en-GB"/>
    </w:rPr>
  </w:style>
  <w:style w:type="character" w:styleId="Hyperlink">
    <w:name w:val="Hyperlink"/>
    <w:basedOn w:val="DefaultParagraphFont"/>
    <w:rsid w:val="004C6F08"/>
    <w:rPr>
      <w:color w:val="0563C1" w:themeColor="hyperlink"/>
      <w:u w:val="single"/>
    </w:rPr>
  </w:style>
  <w:style w:type="character" w:styleId="UnresolvedMention">
    <w:name w:val="Unresolved Mention"/>
    <w:basedOn w:val="DefaultParagraphFont"/>
    <w:uiPriority w:val="99"/>
    <w:semiHidden/>
    <w:unhideWhenUsed/>
    <w:rsid w:val="004C6F08"/>
    <w:rPr>
      <w:color w:val="605E5C"/>
      <w:shd w:val="clear" w:color="auto" w:fill="E1DFDD"/>
    </w:rPr>
  </w:style>
  <w:style w:type="paragraph" w:styleId="BalloonText">
    <w:name w:val="Balloon Text"/>
    <w:basedOn w:val="Normal"/>
    <w:link w:val="BalloonTextChar"/>
    <w:semiHidden/>
    <w:unhideWhenUsed/>
    <w:rsid w:val="000E391E"/>
    <w:rPr>
      <w:rFonts w:ascii="Segoe UI" w:hAnsi="Segoe UI" w:cs="Segoe UI"/>
      <w:sz w:val="18"/>
      <w:szCs w:val="18"/>
    </w:rPr>
  </w:style>
  <w:style w:type="character" w:customStyle="1" w:styleId="BalloonTextChar">
    <w:name w:val="Balloon Text Char"/>
    <w:basedOn w:val="DefaultParagraphFont"/>
    <w:link w:val="BalloonText"/>
    <w:semiHidden/>
    <w:rsid w:val="000E391E"/>
    <w:rPr>
      <w:rFonts w:ascii="Segoe UI" w:hAnsi="Segoe UI" w:cs="Segoe UI"/>
      <w:sz w:val="18"/>
      <w:szCs w:val="18"/>
      <w:lang w:eastAsia="en-US"/>
    </w:rPr>
  </w:style>
  <w:style w:type="paragraph" w:styleId="NormalWeb">
    <w:name w:val="Normal (Web)"/>
    <w:basedOn w:val="Normal"/>
    <w:uiPriority w:val="99"/>
    <w:unhideWhenUsed/>
    <w:rsid w:val="0066527E"/>
    <w:pPr>
      <w:spacing w:before="100" w:beforeAutospacing="1" w:after="100" w:afterAutospacing="1"/>
    </w:pPr>
    <w:rPr>
      <w:sz w:val="24"/>
      <w:szCs w:val="24"/>
      <w:lang w:eastAsia="en-GB"/>
    </w:rPr>
  </w:style>
  <w:style w:type="character" w:styleId="FollowedHyperlink">
    <w:name w:val="FollowedHyperlink"/>
    <w:basedOn w:val="DefaultParagraphFont"/>
    <w:rsid w:val="001371AF"/>
    <w:rPr>
      <w:color w:val="954F72" w:themeColor="followedHyperlink"/>
      <w:u w:val="single"/>
    </w:rPr>
  </w:style>
  <w:style w:type="paragraph" w:customStyle="1" w:styleId="yiv0519348664msonormal">
    <w:name w:val="yiv0519348664msonormal"/>
    <w:basedOn w:val="Normal"/>
    <w:rsid w:val="007A409E"/>
    <w:pPr>
      <w:spacing w:before="100" w:beforeAutospacing="1" w:after="100" w:afterAutospacing="1"/>
    </w:pPr>
    <w:rPr>
      <w:sz w:val="24"/>
      <w:szCs w:val="24"/>
      <w:lang w:eastAsia="en-GB"/>
    </w:rPr>
  </w:style>
  <w:style w:type="character" w:customStyle="1" w:styleId="yiv0519348664">
    <w:name w:val="yiv0519348664"/>
    <w:basedOn w:val="DefaultParagraphFont"/>
    <w:rsid w:val="007A409E"/>
  </w:style>
  <w:style w:type="character" w:customStyle="1" w:styleId="apple-converted-space">
    <w:name w:val="apple-converted-space"/>
    <w:basedOn w:val="DefaultParagraphFont"/>
    <w:rsid w:val="007A4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8726">
      <w:bodyDiv w:val="1"/>
      <w:marLeft w:val="0"/>
      <w:marRight w:val="0"/>
      <w:marTop w:val="0"/>
      <w:marBottom w:val="0"/>
      <w:divBdr>
        <w:top w:val="none" w:sz="0" w:space="0" w:color="auto"/>
        <w:left w:val="none" w:sz="0" w:space="0" w:color="auto"/>
        <w:bottom w:val="none" w:sz="0" w:space="0" w:color="auto"/>
        <w:right w:val="none" w:sz="0" w:space="0" w:color="auto"/>
      </w:divBdr>
    </w:div>
    <w:div w:id="55057189">
      <w:bodyDiv w:val="1"/>
      <w:marLeft w:val="0"/>
      <w:marRight w:val="0"/>
      <w:marTop w:val="0"/>
      <w:marBottom w:val="0"/>
      <w:divBdr>
        <w:top w:val="none" w:sz="0" w:space="0" w:color="auto"/>
        <w:left w:val="none" w:sz="0" w:space="0" w:color="auto"/>
        <w:bottom w:val="none" w:sz="0" w:space="0" w:color="auto"/>
        <w:right w:val="none" w:sz="0" w:space="0" w:color="auto"/>
      </w:divBdr>
    </w:div>
    <w:div w:id="76564777">
      <w:bodyDiv w:val="1"/>
      <w:marLeft w:val="0"/>
      <w:marRight w:val="0"/>
      <w:marTop w:val="0"/>
      <w:marBottom w:val="0"/>
      <w:divBdr>
        <w:top w:val="none" w:sz="0" w:space="0" w:color="auto"/>
        <w:left w:val="none" w:sz="0" w:space="0" w:color="auto"/>
        <w:bottom w:val="none" w:sz="0" w:space="0" w:color="auto"/>
        <w:right w:val="none" w:sz="0" w:space="0" w:color="auto"/>
      </w:divBdr>
      <w:divsChild>
        <w:div w:id="1260525065">
          <w:marLeft w:val="0"/>
          <w:marRight w:val="0"/>
          <w:marTop w:val="0"/>
          <w:marBottom w:val="0"/>
          <w:divBdr>
            <w:top w:val="none" w:sz="0" w:space="0" w:color="auto"/>
            <w:left w:val="none" w:sz="0" w:space="0" w:color="auto"/>
            <w:bottom w:val="none" w:sz="0" w:space="0" w:color="auto"/>
            <w:right w:val="none" w:sz="0" w:space="0" w:color="auto"/>
          </w:divBdr>
        </w:div>
        <w:div w:id="1766655987">
          <w:marLeft w:val="0"/>
          <w:marRight w:val="0"/>
          <w:marTop w:val="0"/>
          <w:marBottom w:val="0"/>
          <w:divBdr>
            <w:top w:val="none" w:sz="0" w:space="0" w:color="auto"/>
            <w:left w:val="none" w:sz="0" w:space="0" w:color="auto"/>
            <w:bottom w:val="none" w:sz="0" w:space="0" w:color="auto"/>
            <w:right w:val="none" w:sz="0" w:space="0" w:color="auto"/>
          </w:divBdr>
        </w:div>
        <w:div w:id="2035226976">
          <w:marLeft w:val="0"/>
          <w:marRight w:val="0"/>
          <w:marTop w:val="0"/>
          <w:marBottom w:val="0"/>
          <w:divBdr>
            <w:top w:val="none" w:sz="0" w:space="0" w:color="auto"/>
            <w:left w:val="none" w:sz="0" w:space="0" w:color="auto"/>
            <w:bottom w:val="none" w:sz="0" w:space="0" w:color="auto"/>
            <w:right w:val="none" w:sz="0" w:space="0" w:color="auto"/>
          </w:divBdr>
        </w:div>
      </w:divsChild>
    </w:div>
    <w:div w:id="182480947">
      <w:bodyDiv w:val="1"/>
      <w:marLeft w:val="0"/>
      <w:marRight w:val="0"/>
      <w:marTop w:val="0"/>
      <w:marBottom w:val="0"/>
      <w:divBdr>
        <w:top w:val="none" w:sz="0" w:space="0" w:color="auto"/>
        <w:left w:val="none" w:sz="0" w:space="0" w:color="auto"/>
        <w:bottom w:val="none" w:sz="0" w:space="0" w:color="auto"/>
        <w:right w:val="none" w:sz="0" w:space="0" w:color="auto"/>
      </w:divBdr>
      <w:divsChild>
        <w:div w:id="1757819229">
          <w:marLeft w:val="0"/>
          <w:marRight w:val="0"/>
          <w:marTop w:val="0"/>
          <w:marBottom w:val="0"/>
          <w:divBdr>
            <w:top w:val="none" w:sz="0" w:space="0" w:color="auto"/>
            <w:left w:val="none" w:sz="0" w:space="0" w:color="auto"/>
            <w:bottom w:val="none" w:sz="0" w:space="0" w:color="auto"/>
            <w:right w:val="none" w:sz="0" w:space="0" w:color="auto"/>
          </w:divBdr>
        </w:div>
        <w:div w:id="1340307775">
          <w:marLeft w:val="0"/>
          <w:marRight w:val="0"/>
          <w:marTop w:val="0"/>
          <w:marBottom w:val="0"/>
          <w:divBdr>
            <w:top w:val="none" w:sz="0" w:space="0" w:color="auto"/>
            <w:left w:val="none" w:sz="0" w:space="0" w:color="auto"/>
            <w:bottom w:val="none" w:sz="0" w:space="0" w:color="auto"/>
            <w:right w:val="none" w:sz="0" w:space="0" w:color="auto"/>
          </w:divBdr>
        </w:div>
        <w:div w:id="109588217">
          <w:marLeft w:val="0"/>
          <w:marRight w:val="0"/>
          <w:marTop w:val="0"/>
          <w:marBottom w:val="0"/>
          <w:divBdr>
            <w:top w:val="none" w:sz="0" w:space="0" w:color="auto"/>
            <w:left w:val="none" w:sz="0" w:space="0" w:color="auto"/>
            <w:bottom w:val="none" w:sz="0" w:space="0" w:color="auto"/>
            <w:right w:val="none" w:sz="0" w:space="0" w:color="auto"/>
          </w:divBdr>
        </w:div>
      </w:divsChild>
    </w:div>
    <w:div w:id="264194590">
      <w:bodyDiv w:val="1"/>
      <w:marLeft w:val="0"/>
      <w:marRight w:val="0"/>
      <w:marTop w:val="0"/>
      <w:marBottom w:val="0"/>
      <w:divBdr>
        <w:top w:val="none" w:sz="0" w:space="0" w:color="auto"/>
        <w:left w:val="none" w:sz="0" w:space="0" w:color="auto"/>
        <w:bottom w:val="none" w:sz="0" w:space="0" w:color="auto"/>
        <w:right w:val="none" w:sz="0" w:space="0" w:color="auto"/>
      </w:divBdr>
    </w:div>
    <w:div w:id="463038753">
      <w:bodyDiv w:val="1"/>
      <w:marLeft w:val="0"/>
      <w:marRight w:val="0"/>
      <w:marTop w:val="0"/>
      <w:marBottom w:val="0"/>
      <w:divBdr>
        <w:top w:val="none" w:sz="0" w:space="0" w:color="auto"/>
        <w:left w:val="none" w:sz="0" w:space="0" w:color="auto"/>
        <w:bottom w:val="none" w:sz="0" w:space="0" w:color="auto"/>
        <w:right w:val="none" w:sz="0" w:space="0" w:color="auto"/>
      </w:divBdr>
    </w:div>
    <w:div w:id="542980106">
      <w:bodyDiv w:val="1"/>
      <w:marLeft w:val="0"/>
      <w:marRight w:val="0"/>
      <w:marTop w:val="0"/>
      <w:marBottom w:val="0"/>
      <w:divBdr>
        <w:top w:val="none" w:sz="0" w:space="0" w:color="auto"/>
        <w:left w:val="none" w:sz="0" w:space="0" w:color="auto"/>
        <w:bottom w:val="none" w:sz="0" w:space="0" w:color="auto"/>
        <w:right w:val="none" w:sz="0" w:space="0" w:color="auto"/>
      </w:divBdr>
    </w:div>
    <w:div w:id="652679569">
      <w:bodyDiv w:val="1"/>
      <w:marLeft w:val="0"/>
      <w:marRight w:val="0"/>
      <w:marTop w:val="0"/>
      <w:marBottom w:val="0"/>
      <w:divBdr>
        <w:top w:val="none" w:sz="0" w:space="0" w:color="auto"/>
        <w:left w:val="none" w:sz="0" w:space="0" w:color="auto"/>
        <w:bottom w:val="none" w:sz="0" w:space="0" w:color="auto"/>
        <w:right w:val="none" w:sz="0" w:space="0" w:color="auto"/>
      </w:divBdr>
      <w:divsChild>
        <w:div w:id="2126531834">
          <w:marLeft w:val="0"/>
          <w:marRight w:val="0"/>
          <w:marTop w:val="0"/>
          <w:marBottom w:val="0"/>
          <w:divBdr>
            <w:top w:val="none" w:sz="0" w:space="0" w:color="auto"/>
            <w:left w:val="none" w:sz="0" w:space="0" w:color="auto"/>
            <w:bottom w:val="none" w:sz="0" w:space="0" w:color="auto"/>
            <w:right w:val="none" w:sz="0" w:space="0" w:color="auto"/>
          </w:divBdr>
        </w:div>
        <w:div w:id="520624819">
          <w:marLeft w:val="0"/>
          <w:marRight w:val="0"/>
          <w:marTop w:val="0"/>
          <w:marBottom w:val="0"/>
          <w:divBdr>
            <w:top w:val="none" w:sz="0" w:space="0" w:color="auto"/>
            <w:left w:val="none" w:sz="0" w:space="0" w:color="auto"/>
            <w:bottom w:val="none" w:sz="0" w:space="0" w:color="auto"/>
            <w:right w:val="none" w:sz="0" w:space="0" w:color="auto"/>
          </w:divBdr>
        </w:div>
        <w:div w:id="1116871138">
          <w:marLeft w:val="0"/>
          <w:marRight w:val="0"/>
          <w:marTop w:val="0"/>
          <w:marBottom w:val="0"/>
          <w:divBdr>
            <w:top w:val="none" w:sz="0" w:space="0" w:color="auto"/>
            <w:left w:val="none" w:sz="0" w:space="0" w:color="auto"/>
            <w:bottom w:val="none" w:sz="0" w:space="0" w:color="auto"/>
            <w:right w:val="none" w:sz="0" w:space="0" w:color="auto"/>
          </w:divBdr>
        </w:div>
        <w:div w:id="186647930">
          <w:marLeft w:val="0"/>
          <w:marRight w:val="0"/>
          <w:marTop w:val="0"/>
          <w:marBottom w:val="0"/>
          <w:divBdr>
            <w:top w:val="none" w:sz="0" w:space="0" w:color="auto"/>
            <w:left w:val="none" w:sz="0" w:space="0" w:color="auto"/>
            <w:bottom w:val="none" w:sz="0" w:space="0" w:color="auto"/>
            <w:right w:val="none" w:sz="0" w:space="0" w:color="auto"/>
          </w:divBdr>
        </w:div>
        <w:div w:id="446507496">
          <w:marLeft w:val="0"/>
          <w:marRight w:val="0"/>
          <w:marTop w:val="0"/>
          <w:marBottom w:val="0"/>
          <w:divBdr>
            <w:top w:val="none" w:sz="0" w:space="0" w:color="auto"/>
            <w:left w:val="none" w:sz="0" w:space="0" w:color="auto"/>
            <w:bottom w:val="none" w:sz="0" w:space="0" w:color="auto"/>
            <w:right w:val="none" w:sz="0" w:space="0" w:color="auto"/>
          </w:divBdr>
        </w:div>
        <w:div w:id="1207061780">
          <w:marLeft w:val="0"/>
          <w:marRight w:val="0"/>
          <w:marTop w:val="0"/>
          <w:marBottom w:val="0"/>
          <w:divBdr>
            <w:top w:val="none" w:sz="0" w:space="0" w:color="auto"/>
            <w:left w:val="none" w:sz="0" w:space="0" w:color="auto"/>
            <w:bottom w:val="none" w:sz="0" w:space="0" w:color="auto"/>
            <w:right w:val="none" w:sz="0" w:space="0" w:color="auto"/>
          </w:divBdr>
        </w:div>
        <w:div w:id="637758576">
          <w:marLeft w:val="0"/>
          <w:marRight w:val="0"/>
          <w:marTop w:val="0"/>
          <w:marBottom w:val="0"/>
          <w:divBdr>
            <w:top w:val="none" w:sz="0" w:space="0" w:color="auto"/>
            <w:left w:val="none" w:sz="0" w:space="0" w:color="auto"/>
            <w:bottom w:val="none" w:sz="0" w:space="0" w:color="auto"/>
            <w:right w:val="none" w:sz="0" w:space="0" w:color="auto"/>
          </w:divBdr>
        </w:div>
        <w:div w:id="542794301">
          <w:marLeft w:val="0"/>
          <w:marRight w:val="0"/>
          <w:marTop w:val="0"/>
          <w:marBottom w:val="0"/>
          <w:divBdr>
            <w:top w:val="none" w:sz="0" w:space="0" w:color="auto"/>
            <w:left w:val="none" w:sz="0" w:space="0" w:color="auto"/>
            <w:bottom w:val="none" w:sz="0" w:space="0" w:color="auto"/>
            <w:right w:val="none" w:sz="0" w:space="0" w:color="auto"/>
          </w:divBdr>
        </w:div>
        <w:div w:id="1638367117">
          <w:marLeft w:val="0"/>
          <w:marRight w:val="0"/>
          <w:marTop w:val="0"/>
          <w:marBottom w:val="0"/>
          <w:divBdr>
            <w:top w:val="none" w:sz="0" w:space="0" w:color="auto"/>
            <w:left w:val="none" w:sz="0" w:space="0" w:color="auto"/>
            <w:bottom w:val="none" w:sz="0" w:space="0" w:color="auto"/>
            <w:right w:val="none" w:sz="0" w:space="0" w:color="auto"/>
          </w:divBdr>
        </w:div>
        <w:div w:id="20328472">
          <w:marLeft w:val="0"/>
          <w:marRight w:val="0"/>
          <w:marTop w:val="0"/>
          <w:marBottom w:val="0"/>
          <w:divBdr>
            <w:top w:val="none" w:sz="0" w:space="0" w:color="auto"/>
            <w:left w:val="none" w:sz="0" w:space="0" w:color="auto"/>
            <w:bottom w:val="none" w:sz="0" w:space="0" w:color="auto"/>
            <w:right w:val="none" w:sz="0" w:space="0" w:color="auto"/>
          </w:divBdr>
        </w:div>
      </w:divsChild>
    </w:div>
    <w:div w:id="705832503">
      <w:bodyDiv w:val="1"/>
      <w:marLeft w:val="0"/>
      <w:marRight w:val="0"/>
      <w:marTop w:val="0"/>
      <w:marBottom w:val="0"/>
      <w:divBdr>
        <w:top w:val="none" w:sz="0" w:space="0" w:color="auto"/>
        <w:left w:val="none" w:sz="0" w:space="0" w:color="auto"/>
        <w:bottom w:val="none" w:sz="0" w:space="0" w:color="auto"/>
        <w:right w:val="none" w:sz="0" w:space="0" w:color="auto"/>
      </w:divBdr>
    </w:div>
    <w:div w:id="791824900">
      <w:bodyDiv w:val="1"/>
      <w:marLeft w:val="0"/>
      <w:marRight w:val="0"/>
      <w:marTop w:val="0"/>
      <w:marBottom w:val="0"/>
      <w:divBdr>
        <w:top w:val="none" w:sz="0" w:space="0" w:color="auto"/>
        <w:left w:val="none" w:sz="0" w:space="0" w:color="auto"/>
        <w:bottom w:val="none" w:sz="0" w:space="0" w:color="auto"/>
        <w:right w:val="none" w:sz="0" w:space="0" w:color="auto"/>
      </w:divBdr>
    </w:div>
    <w:div w:id="830829087">
      <w:bodyDiv w:val="1"/>
      <w:marLeft w:val="0"/>
      <w:marRight w:val="0"/>
      <w:marTop w:val="0"/>
      <w:marBottom w:val="0"/>
      <w:divBdr>
        <w:top w:val="none" w:sz="0" w:space="0" w:color="auto"/>
        <w:left w:val="none" w:sz="0" w:space="0" w:color="auto"/>
        <w:bottom w:val="none" w:sz="0" w:space="0" w:color="auto"/>
        <w:right w:val="none" w:sz="0" w:space="0" w:color="auto"/>
      </w:divBdr>
      <w:divsChild>
        <w:div w:id="1212418603">
          <w:blockQuote w:val="1"/>
          <w:marLeft w:val="0"/>
          <w:marRight w:val="0"/>
          <w:marTop w:val="0"/>
          <w:marBottom w:val="0"/>
          <w:divBdr>
            <w:top w:val="none" w:sz="0" w:space="0" w:color="auto"/>
            <w:left w:val="none" w:sz="0" w:space="0" w:color="auto"/>
            <w:bottom w:val="none" w:sz="0" w:space="0" w:color="auto"/>
            <w:right w:val="none" w:sz="0" w:space="0" w:color="auto"/>
          </w:divBdr>
          <w:divsChild>
            <w:div w:id="1764061704">
              <w:marLeft w:val="0"/>
              <w:marRight w:val="0"/>
              <w:marTop w:val="0"/>
              <w:marBottom w:val="0"/>
              <w:divBdr>
                <w:top w:val="none" w:sz="0" w:space="0" w:color="auto"/>
                <w:left w:val="none" w:sz="0" w:space="0" w:color="auto"/>
                <w:bottom w:val="none" w:sz="0" w:space="0" w:color="auto"/>
                <w:right w:val="none" w:sz="0" w:space="0" w:color="auto"/>
              </w:divBdr>
              <w:divsChild>
                <w:div w:id="1289240349">
                  <w:blockQuote w:val="1"/>
                  <w:marLeft w:val="0"/>
                  <w:marRight w:val="0"/>
                  <w:marTop w:val="0"/>
                  <w:marBottom w:val="0"/>
                  <w:divBdr>
                    <w:top w:val="none" w:sz="0" w:space="0" w:color="auto"/>
                    <w:left w:val="none" w:sz="0" w:space="0" w:color="auto"/>
                    <w:bottom w:val="none" w:sz="0" w:space="0" w:color="auto"/>
                    <w:right w:val="none" w:sz="0" w:space="0" w:color="auto"/>
                  </w:divBdr>
                  <w:divsChild>
                    <w:div w:id="563099697">
                      <w:marLeft w:val="0"/>
                      <w:marRight w:val="0"/>
                      <w:marTop w:val="0"/>
                      <w:marBottom w:val="0"/>
                      <w:divBdr>
                        <w:top w:val="none" w:sz="0" w:space="0" w:color="auto"/>
                        <w:left w:val="none" w:sz="0" w:space="0" w:color="auto"/>
                        <w:bottom w:val="none" w:sz="0" w:space="0" w:color="auto"/>
                        <w:right w:val="none" w:sz="0" w:space="0" w:color="auto"/>
                      </w:divBdr>
                      <w:divsChild>
                        <w:div w:id="522787209">
                          <w:marLeft w:val="0"/>
                          <w:marRight w:val="0"/>
                          <w:marTop w:val="0"/>
                          <w:marBottom w:val="0"/>
                          <w:divBdr>
                            <w:top w:val="none" w:sz="0" w:space="0" w:color="auto"/>
                            <w:left w:val="none" w:sz="0" w:space="0" w:color="auto"/>
                            <w:bottom w:val="none" w:sz="0" w:space="0" w:color="auto"/>
                            <w:right w:val="none" w:sz="0" w:space="0" w:color="auto"/>
                          </w:divBdr>
                          <w:divsChild>
                            <w:div w:id="2130004684">
                              <w:marLeft w:val="0"/>
                              <w:marRight w:val="0"/>
                              <w:marTop w:val="0"/>
                              <w:marBottom w:val="0"/>
                              <w:divBdr>
                                <w:top w:val="none" w:sz="0" w:space="0" w:color="auto"/>
                                <w:left w:val="none" w:sz="0" w:space="0" w:color="auto"/>
                                <w:bottom w:val="none" w:sz="0" w:space="0" w:color="auto"/>
                                <w:right w:val="none" w:sz="0" w:space="0" w:color="auto"/>
                              </w:divBdr>
                              <w:divsChild>
                                <w:div w:id="460269397">
                                  <w:marLeft w:val="0"/>
                                  <w:marRight w:val="0"/>
                                  <w:marTop w:val="0"/>
                                  <w:marBottom w:val="0"/>
                                  <w:divBdr>
                                    <w:top w:val="none" w:sz="0" w:space="0" w:color="auto"/>
                                    <w:left w:val="none" w:sz="0" w:space="0" w:color="auto"/>
                                    <w:bottom w:val="none" w:sz="0" w:space="0" w:color="auto"/>
                                    <w:right w:val="none" w:sz="0" w:space="0" w:color="auto"/>
                                  </w:divBdr>
                                  <w:divsChild>
                                    <w:div w:id="1191845821">
                                      <w:marLeft w:val="0"/>
                                      <w:marRight w:val="0"/>
                                      <w:marTop w:val="120"/>
                                      <w:marBottom w:val="0"/>
                                      <w:divBdr>
                                        <w:top w:val="none" w:sz="0" w:space="0" w:color="auto"/>
                                        <w:left w:val="none" w:sz="0" w:space="0" w:color="auto"/>
                                        <w:bottom w:val="none" w:sz="0" w:space="0" w:color="auto"/>
                                        <w:right w:val="none" w:sz="0" w:space="0" w:color="auto"/>
                                      </w:divBdr>
                                      <w:divsChild>
                                        <w:div w:id="122795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8194438">
      <w:bodyDiv w:val="1"/>
      <w:marLeft w:val="0"/>
      <w:marRight w:val="0"/>
      <w:marTop w:val="0"/>
      <w:marBottom w:val="0"/>
      <w:divBdr>
        <w:top w:val="none" w:sz="0" w:space="0" w:color="auto"/>
        <w:left w:val="none" w:sz="0" w:space="0" w:color="auto"/>
        <w:bottom w:val="none" w:sz="0" w:space="0" w:color="auto"/>
        <w:right w:val="none" w:sz="0" w:space="0" w:color="auto"/>
      </w:divBdr>
    </w:div>
    <w:div w:id="1049256707">
      <w:bodyDiv w:val="1"/>
      <w:marLeft w:val="0"/>
      <w:marRight w:val="0"/>
      <w:marTop w:val="0"/>
      <w:marBottom w:val="0"/>
      <w:divBdr>
        <w:top w:val="none" w:sz="0" w:space="0" w:color="auto"/>
        <w:left w:val="none" w:sz="0" w:space="0" w:color="auto"/>
        <w:bottom w:val="none" w:sz="0" w:space="0" w:color="auto"/>
        <w:right w:val="none" w:sz="0" w:space="0" w:color="auto"/>
      </w:divBdr>
    </w:div>
    <w:div w:id="1195918836">
      <w:bodyDiv w:val="1"/>
      <w:marLeft w:val="0"/>
      <w:marRight w:val="0"/>
      <w:marTop w:val="0"/>
      <w:marBottom w:val="0"/>
      <w:divBdr>
        <w:top w:val="none" w:sz="0" w:space="0" w:color="auto"/>
        <w:left w:val="none" w:sz="0" w:space="0" w:color="auto"/>
        <w:bottom w:val="none" w:sz="0" w:space="0" w:color="auto"/>
        <w:right w:val="none" w:sz="0" w:space="0" w:color="auto"/>
      </w:divBdr>
    </w:div>
    <w:div w:id="1591161984">
      <w:bodyDiv w:val="1"/>
      <w:marLeft w:val="0"/>
      <w:marRight w:val="0"/>
      <w:marTop w:val="0"/>
      <w:marBottom w:val="0"/>
      <w:divBdr>
        <w:top w:val="none" w:sz="0" w:space="0" w:color="auto"/>
        <w:left w:val="none" w:sz="0" w:space="0" w:color="auto"/>
        <w:bottom w:val="none" w:sz="0" w:space="0" w:color="auto"/>
        <w:right w:val="none" w:sz="0" w:space="0" w:color="auto"/>
      </w:divBdr>
      <w:divsChild>
        <w:div w:id="580213675">
          <w:marLeft w:val="0"/>
          <w:marRight w:val="0"/>
          <w:marTop w:val="0"/>
          <w:marBottom w:val="0"/>
          <w:divBdr>
            <w:top w:val="none" w:sz="0" w:space="0" w:color="auto"/>
            <w:left w:val="none" w:sz="0" w:space="0" w:color="auto"/>
            <w:bottom w:val="none" w:sz="0" w:space="0" w:color="auto"/>
            <w:right w:val="none" w:sz="0" w:space="0" w:color="auto"/>
          </w:divBdr>
          <w:divsChild>
            <w:div w:id="1436754046">
              <w:marLeft w:val="0"/>
              <w:marRight w:val="0"/>
              <w:marTop w:val="0"/>
              <w:marBottom w:val="0"/>
              <w:divBdr>
                <w:top w:val="none" w:sz="0" w:space="0" w:color="auto"/>
                <w:left w:val="none" w:sz="0" w:space="0" w:color="auto"/>
                <w:bottom w:val="none" w:sz="0" w:space="0" w:color="auto"/>
                <w:right w:val="none" w:sz="0" w:space="0" w:color="auto"/>
              </w:divBdr>
              <w:divsChild>
                <w:div w:id="1303265540">
                  <w:marLeft w:val="0"/>
                  <w:marRight w:val="0"/>
                  <w:marTop w:val="0"/>
                  <w:marBottom w:val="0"/>
                  <w:divBdr>
                    <w:top w:val="none" w:sz="0" w:space="0" w:color="auto"/>
                    <w:left w:val="none" w:sz="0" w:space="0" w:color="auto"/>
                    <w:bottom w:val="none" w:sz="0" w:space="0" w:color="auto"/>
                    <w:right w:val="none" w:sz="0" w:space="0" w:color="auto"/>
                  </w:divBdr>
                  <w:divsChild>
                    <w:div w:id="1581211725">
                      <w:marLeft w:val="0"/>
                      <w:marRight w:val="0"/>
                      <w:marTop w:val="0"/>
                      <w:marBottom w:val="0"/>
                      <w:divBdr>
                        <w:top w:val="none" w:sz="0" w:space="0" w:color="auto"/>
                        <w:left w:val="none" w:sz="0" w:space="0" w:color="auto"/>
                        <w:bottom w:val="none" w:sz="0" w:space="0" w:color="auto"/>
                        <w:right w:val="none" w:sz="0" w:space="0" w:color="auto"/>
                      </w:divBdr>
                    </w:div>
                    <w:div w:id="1168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717239">
      <w:bodyDiv w:val="1"/>
      <w:marLeft w:val="0"/>
      <w:marRight w:val="0"/>
      <w:marTop w:val="0"/>
      <w:marBottom w:val="0"/>
      <w:divBdr>
        <w:top w:val="none" w:sz="0" w:space="0" w:color="auto"/>
        <w:left w:val="none" w:sz="0" w:space="0" w:color="auto"/>
        <w:bottom w:val="none" w:sz="0" w:space="0" w:color="auto"/>
        <w:right w:val="none" w:sz="0" w:space="0" w:color="auto"/>
      </w:divBdr>
    </w:div>
    <w:div w:id="1964650435">
      <w:bodyDiv w:val="1"/>
      <w:marLeft w:val="0"/>
      <w:marRight w:val="0"/>
      <w:marTop w:val="0"/>
      <w:marBottom w:val="0"/>
      <w:divBdr>
        <w:top w:val="none" w:sz="0" w:space="0" w:color="auto"/>
        <w:left w:val="none" w:sz="0" w:space="0" w:color="auto"/>
        <w:bottom w:val="none" w:sz="0" w:space="0" w:color="auto"/>
        <w:right w:val="none" w:sz="0" w:space="0" w:color="auto"/>
      </w:divBdr>
      <w:divsChild>
        <w:div w:id="199897671">
          <w:marLeft w:val="0"/>
          <w:marRight w:val="0"/>
          <w:marTop w:val="0"/>
          <w:marBottom w:val="120"/>
          <w:divBdr>
            <w:top w:val="none" w:sz="0" w:space="0" w:color="auto"/>
            <w:left w:val="none" w:sz="0" w:space="0" w:color="auto"/>
            <w:bottom w:val="none" w:sz="0" w:space="0" w:color="auto"/>
            <w:right w:val="none" w:sz="0" w:space="0" w:color="auto"/>
          </w:divBdr>
        </w:div>
        <w:div w:id="2032104794">
          <w:marLeft w:val="0"/>
          <w:marRight w:val="0"/>
          <w:marTop w:val="0"/>
          <w:marBottom w:val="120"/>
          <w:divBdr>
            <w:top w:val="none" w:sz="0" w:space="0" w:color="auto"/>
            <w:left w:val="none" w:sz="0" w:space="0" w:color="auto"/>
            <w:bottom w:val="none" w:sz="0" w:space="0" w:color="auto"/>
            <w:right w:val="none" w:sz="0" w:space="0" w:color="auto"/>
          </w:divBdr>
        </w:div>
        <w:div w:id="436683367">
          <w:marLeft w:val="0"/>
          <w:marRight w:val="0"/>
          <w:marTop w:val="0"/>
          <w:marBottom w:val="120"/>
          <w:divBdr>
            <w:top w:val="none" w:sz="0" w:space="0" w:color="auto"/>
            <w:left w:val="none" w:sz="0" w:space="0" w:color="auto"/>
            <w:bottom w:val="none" w:sz="0" w:space="0" w:color="auto"/>
            <w:right w:val="none" w:sz="0" w:space="0" w:color="auto"/>
          </w:divBdr>
        </w:div>
      </w:divsChild>
    </w:div>
    <w:div w:id="1973124414">
      <w:bodyDiv w:val="1"/>
      <w:marLeft w:val="0"/>
      <w:marRight w:val="0"/>
      <w:marTop w:val="0"/>
      <w:marBottom w:val="0"/>
      <w:divBdr>
        <w:top w:val="none" w:sz="0" w:space="0" w:color="auto"/>
        <w:left w:val="none" w:sz="0" w:space="0" w:color="auto"/>
        <w:bottom w:val="none" w:sz="0" w:space="0" w:color="auto"/>
        <w:right w:val="none" w:sz="0" w:space="0" w:color="auto"/>
      </w:divBdr>
      <w:divsChild>
        <w:div w:id="607541314">
          <w:marLeft w:val="0"/>
          <w:marRight w:val="0"/>
          <w:marTop w:val="0"/>
          <w:marBottom w:val="120"/>
          <w:divBdr>
            <w:top w:val="none" w:sz="0" w:space="0" w:color="auto"/>
            <w:left w:val="none" w:sz="0" w:space="0" w:color="auto"/>
            <w:bottom w:val="none" w:sz="0" w:space="0" w:color="auto"/>
            <w:right w:val="none" w:sz="0" w:space="0" w:color="auto"/>
          </w:divBdr>
        </w:div>
        <w:div w:id="2060090057">
          <w:marLeft w:val="0"/>
          <w:marRight w:val="0"/>
          <w:marTop w:val="0"/>
          <w:marBottom w:val="120"/>
          <w:divBdr>
            <w:top w:val="none" w:sz="0" w:space="0" w:color="auto"/>
            <w:left w:val="none" w:sz="0" w:space="0" w:color="auto"/>
            <w:bottom w:val="none" w:sz="0" w:space="0" w:color="auto"/>
            <w:right w:val="none" w:sz="0" w:space="0" w:color="auto"/>
          </w:divBdr>
        </w:div>
        <w:div w:id="1195077156">
          <w:marLeft w:val="0"/>
          <w:marRight w:val="0"/>
          <w:marTop w:val="0"/>
          <w:marBottom w:val="120"/>
          <w:divBdr>
            <w:top w:val="none" w:sz="0" w:space="0" w:color="auto"/>
            <w:left w:val="none" w:sz="0" w:space="0" w:color="auto"/>
            <w:bottom w:val="none" w:sz="0" w:space="0" w:color="auto"/>
            <w:right w:val="none" w:sz="0" w:space="0" w:color="auto"/>
          </w:divBdr>
        </w:div>
      </w:divsChild>
    </w:div>
    <w:div w:id="2024934631">
      <w:bodyDiv w:val="1"/>
      <w:marLeft w:val="0"/>
      <w:marRight w:val="0"/>
      <w:marTop w:val="0"/>
      <w:marBottom w:val="0"/>
      <w:divBdr>
        <w:top w:val="none" w:sz="0" w:space="0" w:color="auto"/>
        <w:left w:val="none" w:sz="0" w:space="0" w:color="auto"/>
        <w:bottom w:val="none" w:sz="0" w:space="0" w:color="auto"/>
        <w:right w:val="none" w:sz="0" w:space="0" w:color="auto"/>
      </w:divBdr>
      <w:divsChild>
        <w:div w:id="908543070">
          <w:marLeft w:val="0"/>
          <w:marRight w:val="0"/>
          <w:marTop w:val="0"/>
          <w:marBottom w:val="0"/>
          <w:divBdr>
            <w:top w:val="none" w:sz="0" w:space="0" w:color="auto"/>
            <w:left w:val="none" w:sz="0" w:space="0" w:color="auto"/>
            <w:bottom w:val="none" w:sz="0" w:space="0" w:color="auto"/>
            <w:right w:val="none" w:sz="0" w:space="0" w:color="auto"/>
          </w:divBdr>
          <w:divsChild>
            <w:div w:id="362487625">
              <w:marLeft w:val="0"/>
              <w:marRight w:val="0"/>
              <w:marTop w:val="0"/>
              <w:marBottom w:val="0"/>
              <w:divBdr>
                <w:top w:val="none" w:sz="0" w:space="0" w:color="auto"/>
                <w:left w:val="none" w:sz="0" w:space="0" w:color="auto"/>
                <w:bottom w:val="none" w:sz="0" w:space="0" w:color="auto"/>
                <w:right w:val="none" w:sz="0" w:space="0" w:color="auto"/>
              </w:divBdr>
              <w:divsChild>
                <w:div w:id="1278751598">
                  <w:marLeft w:val="0"/>
                  <w:marRight w:val="0"/>
                  <w:marTop w:val="0"/>
                  <w:marBottom w:val="0"/>
                  <w:divBdr>
                    <w:top w:val="none" w:sz="0" w:space="0" w:color="auto"/>
                    <w:left w:val="none" w:sz="0" w:space="0" w:color="auto"/>
                    <w:bottom w:val="none" w:sz="0" w:space="0" w:color="auto"/>
                    <w:right w:val="none" w:sz="0" w:space="0" w:color="auto"/>
                  </w:divBdr>
                  <w:divsChild>
                    <w:div w:id="125890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oplesfundraising.com/fundraising/andrew-charles-marathon-for-refugees" TargetMode="External"/><Relationship Id="rId3" Type="http://schemas.openxmlformats.org/officeDocument/2006/relationships/styles" Target="styles.xml"/><Relationship Id="rId7" Type="http://schemas.openxmlformats.org/officeDocument/2006/relationships/hyperlink" Target="mailto:rhoda@horsforthchaplainc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5D9B9-E986-F64A-B672-6640EE1BE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Abbey Grange CE High School</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cp:lastModifiedBy>Microsoft Office User</cp:lastModifiedBy>
  <cp:revision>2</cp:revision>
  <cp:lastPrinted>2023-04-25T15:12:00Z</cp:lastPrinted>
  <dcterms:created xsi:type="dcterms:W3CDTF">2023-05-08T12:59:00Z</dcterms:created>
  <dcterms:modified xsi:type="dcterms:W3CDTF">2023-05-08T12:59:00Z</dcterms:modified>
</cp:coreProperties>
</file>