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1055"/>
        <w:gridCol w:w="8321"/>
        <w:gridCol w:w="1160"/>
      </w:tblGrid>
      <w:tr w:rsidR="000E391E" w:rsidRPr="00BC1B7B" w14:paraId="2ED598D2" w14:textId="77777777" w:rsidTr="000E391E">
        <w:trPr>
          <w:cantSplit/>
        </w:trPr>
        <w:tc>
          <w:tcPr>
            <w:tcW w:w="10536" w:type="dxa"/>
            <w:gridSpan w:val="3"/>
            <w:tcBorders>
              <w:top w:val="single" w:sz="4" w:space="0" w:color="auto"/>
              <w:left w:val="single" w:sz="4" w:space="0" w:color="auto"/>
              <w:right w:val="single" w:sz="4" w:space="0" w:color="auto"/>
            </w:tcBorders>
          </w:tcPr>
          <w:p w14:paraId="629FFDB9" w14:textId="2C4FD3FC" w:rsidR="000E391E" w:rsidRPr="000E391E" w:rsidRDefault="00CA081C" w:rsidP="000E391E">
            <w:pPr>
              <w:pStyle w:val="Heading1"/>
              <w:rPr>
                <w:rFonts w:ascii="Century Gothic" w:hAnsi="Century Gothic"/>
                <w:sz w:val="32"/>
              </w:rPr>
            </w:pPr>
            <w:r>
              <w:rPr>
                <w:rFonts w:ascii="Century Gothic" w:hAnsi="Century Gothic"/>
                <w:noProof/>
                <w:sz w:val="32"/>
              </w:rPr>
              <w:drawing>
                <wp:inline distT="0" distB="0" distL="0" distR="0" wp14:anchorId="0D842B97" wp14:editId="0C484E7A">
                  <wp:extent cx="5021966" cy="9160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urches Together Logo 4.jpg"/>
                          <pic:cNvPicPr/>
                        </pic:nvPicPr>
                        <pic:blipFill>
                          <a:blip r:embed="rId6">
                            <a:extLst>
                              <a:ext uri="{28A0092B-C50C-407E-A947-70E740481C1C}">
                                <a14:useLocalDpi xmlns:a14="http://schemas.microsoft.com/office/drawing/2010/main" val="0"/>
                              </a:ext>
                            </a:extLst>
                          </a:blip>
                          <a:stretch>
                            <a:fillRect/>
                          </a:stretch>
                        </pic:blipFill>
                        <pic:spPr>
                          <a:xfrm>
                            <a:off x="0" y="0"/>
                            <a:ext cx="5248233" cy="957333"/>
                          </a:xfrm>
                          <a:prstGeom prst="rect">
                            <a:avLst/>
                          </a:prstGeom>
                        </pic:spPr>
                      </pic:pic>
                    </a:graphicData>
                  </a:graphic>
                </wp:inline>
              </w:drawing>
            </w:r>
          </w:p>
        </w:tc>
      </w:tr>
      <w:tr w:rsidR="000E391E" w:rsidRPr="00BC1B7B" w14:paraId="06FF9AFD" w14:textId="77777777" w:rsidTr="000E391E">
        <w:trPr>
          <w:cantSplit/>
        </w:trPr>
        <w:tc>
          <w:tcPr>
            <w:tcW w:w="10536" w:type="dxa"/>
            <w:gridSpan w:val="3"/>
            <w:tcBorders>
              <w:left w:val="single" w:sz="4" w:space="0" w:color="auto"/>
              <w:bottom w:val="single" w:sz="4" w:space="0" w:color="auto"/>
              <w:right w:val="single" w:sz="4" w:space="0" w:color="auto"/>
            </w:tcBorders>
          </w:tcPr>
          <w:p w14:paraId="3474ADE1" w14:textId="77777777" w:rsidR="000E391E" w:rsidRPr="00BC1B7B" w:rsidRDefault="000E391E" w:rsidP="000E391E">
            <w:pPr>
              <w:pStyle w:val="Heading1"/>
              <w:rPr>
                <w:rFonts w:ascii="Century Gothic" w:hAnsi="Century Gothic"/>
                <w:sz w:val="20"/>
              </w:rPr>
            </w:pPr>
            <w:r w:rsidRPr="00BC1B7B">
              <w:rPr>
                <w:rFonts w:ascii="Century Gothic" w:hAnsi="Century Gothic"/>
                <w:sz w:val="32"/>
              </w:rPr>
              <w:t>MINUTES</w:t>
            </w:r>
            <w:r w:rsidRPr="00BC1B7B">
              <w:rPr>
                <w:rFonts w:ascii="Century Gothic" w:hAnsi="Century Gothic"/>
                <w:sz w:val="20"/>
              </w:rPr>
              <w:t xml:space="preserve"> </w:t>
            </w:r>
          </w:p>
          <w:p w14:paraId="7B3F616F" w14:textId="2CEC0660" w:rsidR="000E391E" w:rsidRPr="00170356" w:rsidRDefault="000E391E" w:rsidP="000E391E">
            <w:pPr>
              <w:jc w:val="center"/>
              <w:rPr>
                <w:rFonts w:ascii="Century Gothic" w:hAnsi="Century Gothic" w:cs="Arial"/>
              </w:rPr>
            </w:pPr>
            <w:r w:rsidRPr="00B527FF">
              <w:rPr>
                <w:rFonts w:ascii="Century Gothic" w:hAnsi="Century Gothic" w:cs="Arial"/>
              </w:rPr>
              <w:t xml:space="preserve">of the </w:t>
            </w:r>
            <w:r w:rsidRPr="00B527FF">
              <w:rPr>
                <w:rFonts w:ascii="Century Gothic" w:hAnsi="Century Gothic" w:cs="Arial"/>
                <w:b/>
              </w:rPr>
              <w:t>Horsforth Churches Together</w:t>
            </w:r>
            <w:r w:rsidR="007962A2">
              <w:rPr>
                <w:rFonts w:ascii="Century Gothic" w:hAnsi="Century Gothic" w:cs="Arial"/>
                <w:b/>
              </w:rPr>
              <w:t xml:space="preserve"> AGM</w:t>
            </w:r>
          </w:p>
          <w:p w14:paraId="4989D137" w14:textId="7EC4FF5F" w:rsidR="000E391E" w:rsidRPr="00170356" w:rsidRDefault="000E391E" w:rsidP="000E391E">
            <w:pPr>
              <w:jc w:val="center"/>
              <w:rPr>
                <w:rFonts w:ascii="Century Gothic" w:hAnsi="Century Gothic" w:cs="Arial"/>
              </w:rPr>
            </w:pPr>
            <w:r w:rsidRPr="00170356">
              <w:rPr>
                <w:rFonts w:ascii="Century Gothic" w:hAnsi="Century Gothic" w:cs="Arial"/>
              </w:rPr>
              <w:t xml:space="preserve">Wednesday </w:t>
            </w:r>
            <w:r w:rsidR="007962A2">
              <w:rPr>
                <w:rFonts w:ascii="Century Gothic" w:hAnsi="Century Gothic" w:cs="Arial"/>
              </w:rPr>
              <w:t>1</w:t>
            </w:r>
            <w:r w:rsidR="00B64D4B">
              <w:rPr>
                <w:rFonts w:ascii="Century Gothic" w:hAnsi="Century Gothic" w:cs="Arial"/>
              </w:rPr>
              <w:t>1</w:t>
            </w:r>
            <w:r w:rsidR="007962A2">
              <w:rPr>
                <w:rFonts w:ascii="Century Gothic" w:hAnsi="Century Gothic" w:cs="Arial"/>
              </w:rPr>
              <w:t xml:space="preserve"> Jan 202</w:t>
            </w:r>
            <w:r w:rsidR="00B64D4B">
              <w:rPr>
                <w:rFonts w:ascii="Century Gothic" w:hAnsi="Century Gothic" w:cs="Arial"/>
              </w:rPr>
              <w:t>3</w:t>
            </w:r>
          </w:p>
          <w:p w14:paraId="472C086A" w14:textId="6A809533" w:rsidR="000E391E" w:rsidRPr="00B527FF" w:rsidRDefault="00170356" w:rsidP="000E391E">
            <w:pPr>
              <w:jc w:val="center"/>
              <w:rPr>
                <w:rFonts w:ascii="Century Gothic" w:hAnsi="Century Gothic" w:cs="Arial"/>
              </w:rPr>
            </w:pPr>
            <w:r w:rsidRPr="00170356">
              <w:rPr>
                <w:rFonts w:ascii="Century Gothic" w:hAnsi="Century Gothic" w:cs="Arial"/>
              </w:rPr>
              <w:t>7.30</w:t>
            </w:r>
            <w:r w:rsidR="005F46C2" w:rsidRPr="00170356">
              <w:rPr>
                <w:rFonts w:ascii="Century Gothic" w:hAnsi="Century Gothic" w:cs="Arial"/>
              </w:rPr>
              <w:t>pm</w:t>
            </w:r>
            <w:r w:rsidR="00B64D4B">
              <w:rPr>
                <w:rFonts w:ascii="Century Gothic" w:hAnsi="Century Gothic" w:cs="Arial"/>
              </w:rPr>
              <w:t xml:space="preserve"> at The Grove</w:t>
            </w:r>
          </w:p>
          <w:p w14:paraId="38895145" w14:textId="77777777" w:rsidR="000E391E" w:rsidRPr="000E391E" w:rsidRDefault="000E391E">
            <w:pPr>
              <w:rPr>
                <w:rFonts w:ascii="Century Gothic" w:hAnsi="Century Gothic"/>
                <w:color w:val="201F1E"/>
                <w:sz w:val="12"/>
                <w:szCs w:val="12"/>
                <w:bdr w:val="none" w:sz="0" w:space="0" w:color="auto" w:frame="1"/>
              </w:rPr>
            </w:pPr>
          </w:p>
        </w:tc>
      </w:tr>
      <w:tr w:rsidR="00960DDE" w:rsidRPr="00BC1B7B" w14:paraId="0F9C074E" w14:textId="77777777" w:rsidTr="00E96992">
        <w:trPr>
          <w:cantSplit/>
        </w:trPr>
        <w:tc>
          <w:tcPr>
            <w:tcW w:w="1055" w:type="dxa"/>
            <w:tcBorders>
              <w:top w:val="single" w:sz="4" w:space="0" w:color="auto"/>
              <w:left w:val="single" w:sz="4" w:space="0" w:color="auto"/>
              <w:bottom w:val="single" w:sz="4" w:space="0" w:color="auto"/>
              <w:right w:val="single" w:sz="4" w:space="0" w:color="auto"/>
            </w:tcBorders>
          </w:tcPr>
          <w:p w14:paraId="4DABD984" w14:textId="77777777" w:rsidR="00960DDE" w:rsidRPr="00BB2430" w:rsidRDefault="00960DDE" w:rsidP="0071110E">
            <w:pPr>
              <w:jc w:val="right"/>
              <w:rPr>
                <w:rFonts w:ascii="Century Gothic" w:hAnsi="Century Gothic"/>
                <w:b/>
                <w:bCs/>
                <w:sz w:val="18"/>
                <w:szCs w:val="18"/>
              </w:rPr>
            </w:pPr>
            <w:r w:rsidRPr="00BB2430">
              <w:rPr>
                <w:rFonts w:ascii="Century Gothic" w:hAnsi="Century Gothic"/>
                <w:b/>
                <w:bCs/>
                <w:sz w:val="16"/>
                <w:szCs w:val="18"/>
              </w:rPr>
              <w:t>Attendees:</w:t>
            </w:r>
          </w:p>
        </w:tc>
        <w:tc>
          <w:tcPr>
            <w:tcW w:w="9481" w:type="dxa"/>
            <w:gridSpan w:val="2"/>
            <w:tcBorders>
              <w:top w:val="single" w:sz="4" w:space="0" w:color="auto"/>
              <w:left w:val="single" w:sz="4" w:space="0" w:color="auto"/>
              <w:bottom w:val="single" w:sz="4" w:space="0" w:color="auto"/>
              <w:right w:val="single" w:sz="4" w:space="0" w:color="auto"/>
            </w:tcBorders>
          </w:tcPr>
          <w:p w14:paraId="1321B7FC" w14:textId="76E00890" w:rsidR="009D1630" w:rsidRPr="00FC2C94" w:rsidRDefault="00B64D4B" w:rsidP="00FC2C94">
            <w:pPr>
              <w:rPr>
                <w:rFonts w:ascii="Century Gothic" w:hAnsi="Century Gothic"/>
              </w:rPr>
            </w:pPr>
            <w:r>
              <w:rPr>
                <w:rFonts w:ascii="Century Gothic" w:hAnsi="Century Gothic"/>
              </w:rPr>
              <w:t xml:space="preserve">Cal Bailey, </w:t>
            </w:r>
            <w:r w:rsidR="00170356">
              <w:rPr>
                <w:rFonts w:ascii="Century Gothic" w:hAnsi="Century Gothic"/>
              </w:rPr>
              <w:t>John Barnes (Treasurer),</w:t>
            </w:r>
            <w:r w:rsidR="007962A2">
              <w:rPr>
                <w:rFonts w:ascii="Century Gothic" w:hAnsi="Century Gothic"/>
              </w:rPr>
              <w:t xml:space="preserve"> </w:t>
            </w:r>
            <w:r w:rsidR="006B4DDD">
              <w:rPr>
                <w:rFonts w:ascii="Century Gothic" w:hAnsi="Century Gothic"/>
              </w:rPr>
              <w:t>Judith Briggs,</w:t>
            </w:r>
            <w:r w:rsidR="007962A2">
              <w:rPr>
                <w:rFonts w:ascii="Century Gothic" w:hAnsi="Century Gothic"/>
              </w:rPr>
              <w:t xml:space="preserve"> </w:t>
            </w:r>
            <w:r>
              <w:rPr>
                <w:rFonts w:ascii="Century Gothic" w:hAnsi="Century Gothic"/>
              </w:rPr>
              <w:t xml:space="preserve">Lynn Cowling, </w:t>
            </w:r>
            <w:r w:rsidR="007962A2">
              <w:rPr>
                <w:rFonts w:ascii="Century Gothic" w:hAnsi="Century Gothic"/>
              </w:rPr>
              <w:t>Rachel Ford</w:t>
            </w:r>
            <w:r>
              <w:rPr>
                <w:rFonts w:ascii="Century Gothic" w:hAnsi="Century Gothic"/>
              </w:rPr>
              <w:t xml:space="preserve"> (Chair)</w:t>
            </w:r>
            <w:r w:rsidR="007962A2">
              <w:rPr>
                <w:rFonts w:ascii="Century Gothic" w:hAnsi="Century Gothic"/>
              </w:rPr>
              <w:t xml:space="preserve">, </w:t>
            </w:r>
            <w:r w:rsidR="00170356">
              <w:rPr>
                <w:rFonts w:ascii="Century Gothic" w:hAnsi="Century Gothic"/>
              </w:rPr>
              <w:t>Lynne Gillions (Secretary), Jane Linley, Phil Maud,</w:t>
            </w:r>
            <w:r w:rsidR="00E870C3">
              <w:rPr>
                <w:rFonts w:ascii="Century Gothic" w:hAnsi="Century Gothic"/>
              </w:rPr>
              <w:t xml:space="preserve"> </w:t>
            </w:r>
            <w:r>
              <w:rPr>
                <w:rFonts w:ascii="Century Gothic" w:hAnsi="Century Gothic"/>
              </w:rPr>
              <w:t xml:space="preserve">Rose McCarthy, Paul Metcalf, Margaret Metcalf, </w:t>
            </w:r>
            <w:r w:rsidR="00E870C3">
              <w:rPr>
                <w:rFonts w:ascii="Century Gothic" w:hAnsi="Century Gothic"/>
              </w:rPr>
              <w:t>Deborah Pennington,</w:t>
            </w:r>
            <w:r>
              <w:rPr>
                <w:rFonts w:ascii="Century Gothic" w:hAnsi="Century Gothic"/>
              </w:rPr>
              <w:t xml:space="preserve"> Matt Powell, Nigel Sinclair, </w:t>
            </w:r>
            <w:r w:rsidR="00170356">
              <w:rPr>
                <w:rFonts w:ascii="Century Gothic" w:hAnsi="Century Gothic"/>
              </w:rPr>
              <w:t>Duncan Stow, Jill Woodman</w:t>
            </w:r>
            <w:r>
              <w:rPr>
                <w:rFonts w:ascii="Century Gothic" w:hAnsi="Century Gothic"/>
              </w:rPr>
              <w:t>, Rhoda Wu</w:t>
            </w:r>
          </w:p>
        </w:tc>
      </w:tr>
      <w:tr w:rsidR="00FC2C94" w:rsidRPr="00BC1B7B" w14:paraId="0564F1B8" w14:textId="77777777" w:rsidTr="00BD5E10">
        <w:tc>
          <w:tcPr>
            <w:tcW w:w="1055" w:type="dxa"/>
            <w:tcBorders>
              <w:top w:val="single" w:sz="4" w:space="0" w:color="auto"/>
              <w:left w:val="single" w:sz="4" w:space="0" w:color="auto"/>
              <w:bottom w:val="single" w:sz="4" w:space="0" w:color="auto"/>
              <w:right w:val="single" w:sz="4" w:space="0" w:color="auto"/>
            </w:tcBorders>
          </w:tcPr>
          <w:p w14:paraId="2B831F3E" w14:textId="1FC30E2C" w:rsidR="00FC2C94" w:rsidRPr="00FC2C94" w:rsidRDefault="00FC2C94">
            <w:pPr>
              <w:rPr>
                <w:rFonts w:ascii="Century Gothic" w:hAnsi="Century Gothic"/>
                <w:b/>
                <w:bCs/>
                <w:sz w:val="16"/>
                <w:szCs w:val="16"/>
              </w:rPr>
            </w:pPr>
            <w:r w:rsidRPr="00FC2C94">
              <w:rPr>
                <w:rFonts w:ascii="Century Gothic" w:hAnsi="Century Gothic"/>
                <w:b/>
                <w:bCs/>
                <w:sz w:val="16"/>
                <w:szCs w:val="16"/>
              </w:rPr>
              <w:t>Apologies</w:t>
            </w:r>
          </w:p>
        </w:tc>
        <w:tc>
          <w:tcPr>
            <w:tcW w:w="8321" w:type="dxa"/>
            <w:tcBorders>
              <w:top w:val="single" w:sz="4" w:space="0" w:color="auto"/>
              <w:left w:val="single" w:sz="4" w:space="0" w:color="auto"/>
              <w:bottom w:val="single" w:sz="4" w:space="0" w:color="auto"/>
              <w:right w:val="single" w:sz="4" w:space="0" w:color="auto"/>
            </w:tcBorders>
          </w:tcPr>
          <w:p w14:paraId="60525B26" w14:textId="1F3F6D70" w:rsidR="009D1630" w:rsidRPr="00BC1B7B" w:rsidRDefault="00B64D4B" w:rsidP="00A862F5">
            <w:pPr>
              <w:rPr>
                <w:rFonts w:ascii="Century Gothic" w:hAnsi="Century Gothic"/>
              </w:rPr>
            </w:pPr>
            <w:r>
              <w:rPr>
                <w:rFonts w:ascii="Century Gothic" w:hAnsi="Century Gothic"/>
              </w:rPr>
              <w:t xml:space="preserve">Jonathan Cain, Pete Lambert, Jo </w:t>
            </w:r>
            <w:proofErr w:type="spellStart"/>
            <w:r>
              <w:rPr>
                <w:rFonts w:ascii="Century Gothic" w:hAnsi="Century Gothic"/>
              </w:rPr>
              <w:t>Lightowler</w:t>
            </w:r>
            <w:proofErr w:type="spellEnd"/>
            <w:r>
              <w:rPr>
                <w:rFonts w:ascii="Century Gothic" w:hAnsi="Century Gothic"/>
              </w:rPr>
              <w:t>, Miriam Parker.</w:t>
            </w:r>
          </w:p>
        </w:tc>
        <w:tc>
          <w:tcPr>
            <w:tcW w:w="1160" w:type="dxa"/>
            <w:tcBorders>
              <w:top w:val="single" w:sz="4" w:space="0" w:color="auto"/>
              <w:left w:val="single" w:sz="4" w:space="0" w:color="auto"/>
              <w:bottom w:val="single" w:sz="4" w:space="0" w:color="auto"/>
              <w:right w:val="single" w:sz="4" w:space="0" w:color="auto"/>
            </w:tcBorders>
          </w:tcPr>
          <w:p w14:paraId="527FA189" w14:textId="77777777" w:rsidR="00FC2C94" w:rsidRPr="00BB2430" w:rsidRDefault="00FC2C94" w:rsidP="0005303B">
            <w:pPr>
              <w:jc w:val="center"/>
              <w:rPr>
                <w:rFonts w:ascii="Century Gothic" w:hAnsi="Century Gothic"/>
                <w:b/>
                <w:sz w:val="16"/>
              </w:rPr>
            </w:pPr>
          </w:p>
        </w:tc>
      </w:tr>
      <w:tr w:rsidR="00960DDE" w:rsidRPr="00BC1B7B" w14:paraId="4B371C43" w14:textId="77777777" w:rsidTr="00BD5E10">
        <w:tc>
          <w:tcPr>
            <w:tcW w:w="1055" w:type="dxa"/>
            <w:tcBorders>
              <w:top w:val="single" w:sz="4" w:space="0" w:color="auto"/>
              <w:left w:val="single" w:sz="4" w:space="0" w:color="auto"/>
              <w:bottom w:val="single" w:sz="4" w:space="0" w:color="auto"/>
              <w:right w:val="single" w:sz="4" w:space="0" w:color="auto"/>
            </w:tcBorders>
          </w:tcPr>
          <w:p w14:paraId="6FD0FD1F" w14:textId="77777777" w:rsidR="00960DDE" w:rsidRPr="00BC1B7B" w:rsidRDefault="00960DDE">
            <w:pPr>
              <w:rPr>
                <w:rFonts w:ascii="Century Gothic" w:hAnsi="Century Gothic"/>
                <w:b/>
                <w:bCs/>
              </w:rPr>
            </w:pPr>
          </w:p>
        </w:tc>
        <w:tc>
          <w:tcPr>
            <w:tcW w:w="8321" w:type="dxa"/>
            <w:tcBorders>
              <w:top w:val="single" w:sz="4" w:space="0" w:color="auto"/>
              <w:left w:val="single" w:sz="4" w:space="0" w:color="auto"/>
              <w:bottom w:val="single" w:sz="4" w:space="0" w:color="auto"/>
              <w:right w:val="single" w:sz="4" w:space="0" w:color="auto"/>
            </w:tcBorders>
          </w:tcPr>
          <w:p w14:paraId="3F8B7A89" w14:textId="77777777" w:rsidR="0010086F" w:rsidRPr="00BC1B7B" w:rsidRDefault="0010086F" w:rsidP="00A862F5">
            <w:pPr>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64E89F60" w14:textId="77777777" w:rsidR="00960DDE" w:rsidRPr="0005303B" w:rsidRDefault="00960DDE" w:rsidP="0005303B">
            <w:pPr>
              <w:jc w:val="center"/>
              <w:rPr>
                <w:rFonts w:ascii="Century Gothic" w:hAnsi="Century Gothic"/>
                <w:b/>
              </w:rPr>
            </w:pPr>
            <w:r w:rsidRPr="00BB2430">
              <w:rPr>
                <w:rFonts w:ascii="Century Gothic" w:hAnsi="Century Gothic"/>
                <w:b/>
                <w:sz w:val="16"/>
              </w:rPr>
              <w:t>Action By:</w:t>
            </w:r>
          </w:p>
        </w:tc>
      </w:tr>
      <w:tr w:rsidR="00960DDE" w:rsidRPr="00170356" w14:paraId="30B3CA96" w14:textId="77777777" w:rsidTr="00BD5E10">
        <w:tc>
          <w:tcPr>
            <w:tcW w:w="1055" w:type="dxa"/>
            <w:tcBorders>
              <w:top w:val="single" w:sz="4" w:space="0" w:color="auto"/>
              <w:left w:val="single" w:sz="4" w:space="0" w:color="auto"/>
              <w:bottom w:val="single" w:sz="4" w:space="0" w:color="auto"/>
              <w:right w:val="single" w:sz="4" w:space="0" w:color="auto"/>
            </w:tcBorders>
          </w:tcPr>
          <w:p w14:paraId="1C440FE2" w14:textId="77777777" w:rsidR="00C648D9" w:rsidRPr="00170356" w:rsidRDefault="00C648D9">
            <w:pPr>
              <w:rPr>
                <w:rFonts w:ascii="Century Gothic" w:hAnsi="Century Gothic"/>
              </w:rPr>
            </w:pPr>
          </w:p>
          <w:p w14:paraId="7E3215DA" w14:textId="04AECA0D" w:rsidR="00B527FF" w:rsidRPr="00170356" w:rsidRDefault="00FD0037">
            <w:pPr>
              <w:rPr>
                <w:rFonts w:ascii="Century Gothic" w:hAnsi="Century Gothic"/>
              </w:rPr>
            </w:pPr>
            <w:r w:rsidRPr="00170356">
              <w:rPr>
                <w:rFonts w:ascii="Century Gothic" w:hAnsi="Century Gothic"/>
              </w:rPr>
              <w:t>1.</w:t>
            </w:r>
          </w:p>
        </w:tc>
        <w:tc>
          <w:tcPr>
            <w:tcW w:w="8321" w:type="dxa"/>
            <w:tcBorders>
              <w:top w:val="single" w:sz="4" w:space="0" w:color="auto"/>
              <w:left w:val="single" w:sz="4" w:space="0" w:color="auto"/>
              <w:bottom w:val="single" w:sz="4" w:space="0" w:color="auto"/>
              <w:right w:val="single" w:sz="4" w:space="0" w:color="auto"/>
            </w:tcBorders>
          </w:tcPr>
          <w:p w14:paraId="16D0AB79" w14:textId="77777777" w:rsidR="00513068" w:rsidRDefault="00170356" w:rsidP="00C81FE6">
            <w:pPr>
              <w:rPr>
                <w:rFonts w:ascii="Century Gothic" w:hAnsi="Century Gothic"/>
                <w:b/>
                <w:bCs/>
                <w:u w:val="single"/>
              </w:rPr>
            </w:pPr>
            <w:r>
              <w:rPr>
                <w:rFonts w:ascii="Century Gothic" w:hAnsi="Century Gothic"/>
                <w:b/>
                <w:bCs/>
                <w:u w:val="single"/>
              </w:rPr>
              <w:t>Welcome</w:t>
            </w:r>
          </w:p>
          <w:p w14:paraId="6E8C4298" w14:textId="762F1881" w:rsidR="00A154AF" w:rsidRPr="00C4125C" w:rsidRDefault="00B64D4B" w:rsidP="00C81FE6">
            <w:pPr>
              <w:rPr>
                <w:rFonts w:ascii="Century Gothic" w:hAnsi="Century Gothic"/>
              </w:rPr>
            </w:pPr>
            <w:r>
              <w:rPr>
                <w:rFonts w:ascii="Century Gothic" w:hAnsi="Century Gothic"/>
              </w:rPr>
              <w:t>Rachel</w:t>
            </w:r>
            <w:r w:rsidR="00C4125C">
              <w:rPr>
                <w:rFonts w:ascii="Century Gothic" w:hAnsi="Century Gothic"/>
              </w:rPr>
              <w:t xml:space="preserve"> </w:t>
            </w:r>
            <w:r w:rsidR="00702D12">
              <w:rPr>
                <w:rFonts w:ascii="Century Gothic" w:hAnsi="Century Gothic"/>
              </w:rPr>
              <w:t xml:space="preserve">welcomed everyone and </w:t>
            </w:r>
            <w:r w:rsidR="00C4125C">
              <w:rPr>
                <w:rFonts w:ascii="Century Gothic" w:hAnsi="Century Gothic"/>
              </w:rPr>
              <w:t>opened the meeting in prayer.</w:t>
            </w:r>
          </w:p>
        </w:tc>
        <w:tc>
          <w:tcPr>
            <w:tcW w:w="1160" w:type="dxa"/>
            <w:tcBorders>
              <w:top w:val="single" w:sz="4" w:space="0" w:color="auto"/>
              <w:left w:val="single" w:sz="4" w:space="0" w:color="auto"/>
              <w:bottom w:val="single" w:sz="4" w:space="0" w:color="auto"/>
              <w:right w:val="single" w:sz="4" w:space="0" w:color="auto"/>
            </w:tcBorders>
          </w:tcPr>
          <w:p w14:paraId="15E3BC8E" w14:textId="77777777" w:rsidR="00960DDE" w:rsidRPr="00170356" w:rsidRDefault="00960DDE" w:rsidP="0005303B">
            <w:pPr>
              <w:jc w:val="center"/>
              <w:rPr>
                <w:rFonts w:ascii="Century Gothic" w:hAnsi="Century Gothic"/>
              </w:rPr>
            </w:pPr>
          </w:p>
          <w:p w14:paraId="3DD1B259" w14:textId="54E336A1" w:rsidR="00BB2407" w:rsidRPr="00170356" w:rsidRDefault="00BB2407" w:rsidP="00E4253B">
            <w:pPr>
              <w:rPr>
                <w:rFonts w:ascii="Century Gothic" w:hAnsi="Century Gothic"/>
              </w:rPr>
            </w:pPr>
          </w:p>
        </w:tc>
      </w:tr>
      <w:tr w:rsidR="004C66F2" w:rsidRPr="00170356" w14:paraId="4AEB973C" w14:textId="77777777" w:rsidTr="00BD5E10">
        <w:tc>
          <w:tcPr>
            <w:tcW w:w="1055" w:type="dxa"/>
            <w:tcBorders>
              <w:top w:val="single" w:sz="4" w:space="0" w:color="auto"/>
              <w:left w:val="single" w:sz="4" w:space="0" w:color="auto"/>
              <w:bottom w:val="single" w:sz="4" w:space="0" w:color="auto"/>
              <w:right w:val="single" w:sz="4" w:space="0" w:color="auto"/>
            </w:tcBorders>
          </w:tcPr>
          <w:p w14:paraId="54214D9E" w14:textId="2140110D" w:rsidR="004C66F2" w:rsidRPr="00170356" w:rsidRDefault="004C66F2">
            <w:pPr>
              <w:rPr>
                <w:rFonts w:ascii="Century Gothic" w:hAnsi="Century Gothic"/>
              </w:rPr>
            </w:pPr>
            <w:r>
              <w:rPr>
                <w:rFonts w:ascii="Century Gothic" w:hAnsi="Century Gothic"/>
              </w:rPr>
              <w:t>2.</w:t>
            </w:r>
          </w:p>
        </w:tc>
        <w:tc>
          <w:tcPr>
            <w:tcW w:w="8321" w:type="dxa"/>
            <w:tcBorders>
              <w:top w:val="single" w:sz="4" w:space="0" w:color="auto"/>
              <w:left w:val="single" w:sz="4" w:space="0" w:color="auto"/>
              <w:bottom w:val="single" w:sz="4" w:space="0" w:color="auto"/>
              <w:right w:val="single" w:sz="4" w:space="0" w:color="auto"/>
            </w:tcBorders>
          </w:tcPr>
          <w:p w14:paraId="0DFCBBC8" w14:textId="3F5399D4" w:rsidR="004C66F2" w:rsidRDefault="004C66F2" w:rsidP="00C81FE6">
            <w:pPr>
              <w:rPr>
                <w:rFonts w:ascii="Century Gothic" w:hAnsi="Century Gothic"/>
                <w:b/>
                <w:bCs/>
                <w:u w:val="single"/>
              </w:rPr>
            </w:pPr>
            <w:r w:rsidRPr="00E44163">
              <w:rPr>
                <w:rFonts w:ascii="Century Gothic" w:hAnsi="Century Gothic"/>
                <w:b/>
                <w:bCs/>
                <w:u w:val="single"/>
              </w:rPr>
              <w:t>Chair’s Report</w:t>
            </w:r>
          </w:p>
          <w:p w14:paraId="05413030" w14:textId="62742342" w:rsidR="007C5144" w:rsidRDefault="00B64D4B" w:rsidP="00C81FE6">
            <w:pPr>
              <w:rPr>
                <w:rFonts w:ascii="Century Gothic" w:hAnsi="Century Gothic"/>
              </w:rPr>
            </w:pPr>
            <w:r>
              <w:rPr>
                <w:rFonts w:ascii="Century Gothic" w:hAnsi="Century Gothic"/>
              </w:rPr>
              <w:t xml:space="preserve">Rachel </w:t>
            </w:r>
            <w:r w:rsidR="007C5144">
              <w:rPr>
                <w:rFonts w:ascii="Century Gothic" w:hAnsi="Century Gothic"/>
              </w:rPr>
              <w:t>gave this summary of the year to the meeting.</w:t>
            </w:r>
          </w:p>
          <w:p w14:paraId="7DD34171" w14:textId="77777777" w:rsidR="009C52F0" w:rsidRPr="009C52F0" w:rsidRDefault="009C52F0" w:rsidP="009C52F0">
            <w:pPr>
              <w:jc w:val="center"/>
              <w:rPr>
                <w:rFonts w:ascii="Century Gothic" w:hAnsi="Century Gothic"/>
                <w:b/>
                <w:bCs/>
              </w:rPr>
            </w:pPr>
            <w:r w:rsidRPr="009C52F0">
              <w:rPr>
                <w:rFonts w:ascii="Century Gothic" w:hAnsi="Century Gothic"/>
                <w:b/>
                <w:bCs/>
              </w:rPr>
              <w:t>HCT Chair’s Report for the 2022 year</w:t>
            </w:r>
          </w:p>
          <w:p w14:paraId="2C8297B8" w14:textId="07CC0CC5" w:rsidR="009C52F0" w:rsidRPr="009C52F0" w:rsidRDefault="009C52F0" w:rsidP="009C52F0">
            <w:pPr>
              <w:spacing w:after="240"/>
              <w:rPr>
                <w:rFonts w:ascii="Century Gothic" w:hAnsi="Century Gothic"/>
              </w:rPr>
            </w:pPr>
            <w:r w:rsidRPr="009C52F0">
              <w:rPr>
                <w:rFonts w:ascii="Century Gothic" w:hAnsi="Century Gothic"/>
              </w:rPr>
              <w:t>I started my year as chair of HCT grateful to have the opportunity to be involved with a such a fabulous group of prayerful, faithful people, committed to working together to share God’s love and spread the good news of the gospel in Horsforth. At the end of that year, that gratitude remains. Looking back over the past 12 months, I am astounded &amp; encouraged by how much Horsforth Churches Together</w:t>
            </w:r>
            <w:r w:rsidRPr="007C6930">
              <w:rPr>
                <w:sz w:val="24"/>
                <w:szCs w:val="24"/>
              </w:rPr>
              <w:t xml:space="preserve"> </w:t>
            </w:r>
            <w:r w:rsidRPr="009C52F0">
              <w:rPr>
                <w:rFonts w:ascii="Century Gothic" w:hAnsi="Century Gothic"/>
              </w:rPr>
              <w:t xml:space="preserve">have achieved - the very many, creative ways in which, together, you (&amp; it has been you!) have blessed the local community, loved your neighbour &amp; witnessed o God’s love in word and deed. </w:t>
            </w:r>
          </w:p>
          <w:p w14:paraId="29033780" w14:textId="77777777" w:rsidR="009C52F0" w:rsidRPr="009C52F0" w:rsidRDefault="009C52F0" w:rsidP="009C52F0">
            <w:pPr>
              <w:rPr>
                <w:rFonts w:ascii="Century Gothic" w:hAnsi="Century Gothic"/>
              </w:rPr>
            </w:pPr>
            <w:r w:rsidRPr="009C52F0">
              <w:rPr>
                <w:rFonts w:ascii="Century Gothic" w:hAnsi="Century Gothic"/>
                <w:b/>
                <w:bCs/>
              </w:rPr>
              <w:t>EVENTS</w:t>
            </w:r>
            <w:r w:rsidRPr="009C52F0">
              <w:rPr>
                <w:rFonts w:ascii="Century Gothic" w:hAnsi="Century Gothic"/>
              </w:rPr>
              <w:t xml:space="preserve"> </w:t>
            </w:r>
          </w:p>
          <w:p w14:paraId="7B74F22D" w14:textId="77777777" w:rsidR="009C52F0" w:rsidRPr="009C52F0" w:rsidRDefault="009C52F0" w:rsidP="009C52F0">
            <w:pPr>
              <w:rPr>
                <w:rFonts w:ascii="Century Gothic" w:hAnsi="Century Gothic"/>
              </w:rPr>
            </w:pPr>
            <w:r w:rsidRPr="009C52F0">
              <w:rPr>
                <w:rFonts w:ascii="Century Gothic" w:hAnsi="Century Gothic"/>
              </w:rPr>
              <w:t xml:space="preserve">The events calendar for the year seems to have been packed – all the regular events and a few new ones! </w:t>
            </w:r>
          </w:p>
          <w:p w14:paraId="507BAFE4" w14:textId="77777777" w:rsidR="009C52F0" w:rsidRPr="009C52F0" w:rsidRDefault="009C52F0" w:rsidP="009C52F0">
            <w:pPr>
              <w:rPr>
                <w:rFonts w:ascii="Century Gothic" w:hAnsi="Century Gothic"/>
              </w:rPr>
            </w:pPr>
            <w:r w:rsidRPr="009C52F0">
              <w:rPr>
                <w:rFonts w:ascii="Century Gothic" w:hAnsi="Century Gothic"/>
              </w:rPr>
              <w:t xml:space="preserve">In March, a Covid ‘2 years on’ Memorial gave the local community space to reflect, grieve and process. </w:t>
            </w:r>
          </w:p>
          <w:p w14:paraId="3417AE4C" w14:textId="77777777" w:rsidR="009C52F0" w:rsidRPr="009C52F0" w:rsidRDefault="009C52F0" w:rsidP="009C52F0">
            <w:pPr>
              <w:rPr>
                <w:rFonts w:ascii="Century Gothic" w:hAnsi="Century Gothic"/>
              </w:rPr>
            </w:pPr>
            <w:r w:rsidRPr="009C52F0">
              <w:rPr>
                <w:rFonts w:ascii="Century Gothic" w:hAnsi="Century Gothic"/>
              </w:rPr>
              <w:t xml:space="preserve">At Easter it was great to be back together again for the Good Friday Walk of Witness. </w:t>
            </w:r>
          </w:p>
          <w:p w14:paraId="0B8665BD" w14:textId="77777777" w:rsidR="009C52F0" w:rsidRPr="009C52F0" w:rsidRDefault="009C52F0" w:rsidP="009C52F0">
            <w:pPr>
              <w:rPr>
                <w:rFonts w:ascii="Century Gothic" w:hAnsi="Century Gothic"/>
              </w:rPr>
            </w:pPr>
            <w:r w:rsidRPr="009C52F0">
              <w:rPr>
                <w:rFonts w:ascii="Century Gothic" w:hAnsi="Century Gothic"/>
              </w:rPr>
              <w:t xml:space="preserve">The summer months were busy ones – June in particular! </w:t>
            </w:r>
          </w:p>
          <w:p w14:paraId="3DF9CC1E" w14:textId="77777777" w:rsidR="009C52F0" w:rsidRPr="009C52F0" w:rsidRDefault="009C52F0" w:rsidP="009C52F0">
            <w:pPr>
              <w:rPr>
                <w:rFonts w:ascii="Century Gothic" w:hAnsi="Century Gothic"/>
              </w:rPr>
            </w:pPr>
            <w:r w:rsidRPr="009C52F0">
              <w:rPr>
                <w:rFonts w:ascii="Century Gothic" w:hAnsi="Century Gothic"/>
              </w:rPr>
              <w:t xml:space="preserve">The Queen’s Jubilee picnic in the park at the start of June was wet but not a wash out! The churches were present in a wonderful, visible way – handing out ‘Our Faithful Queen’ booklets, plus providing games and activities for children and families. </w:t>
            </w:r>
          </w:p>
          <w:p w14:paraId="3318672D" w14:textId="77777777" w:rsidR="009C52F0" w:rsidRPr="009C52F0" w:rsidRDefault="009C52F0" w:rsidP="009C52F0">
            <w:pPr>
              <w:rPr>
                <w:rFonts w:ascii="Century Gothic" w:hAnsi="Century Gothic"/>
              </w:rPr>
            </w:pPr>
            <w:r w:rsidRPr="009C52F0">
              <w:rPr>
                <w:rFonts w:ascii="Century Gothic" w:hAnsi="Century Gothic"/>
              </w:rPr>
              <w:t xml:space="preserve">In mid-June, a concert for Ukraine at The Grove raised nearly £3000 in support of those affected by the conflict there. </w:t>
            </w:r>
          </w:p>
          <w:p w14:paraId="4A3AFFBD" w14:textId="77777777" w:rsidR="009C52F0" w:rsidRPr="009C52F0" w:rsidRDefault="009C52F0" w:rsidP="009C52F0">
            <w:pPr>
              <w:rPr>
                <w:rFonts w:ascii="Century Gothic" w:hAnsi="Century Gothic"/>
              </w:rPr>
            </w:pPr>
            <w:r w:rsidRPr="009C52F0">
              <w:rPr>
                <w:rFonts w:ascii="Century Gothic" w:hAnsi="Century Gothic"/>
              </w:rPr>
              <w:t xml:space="preserve">And then at the end of the month the Churches Together were a really valued presence at the Horsforth Gala – with free of charge games, an area for toddlers and a space to pray for Ukraine in the inflatable church. </w:t>
            </w:r>
          </w:p>
          <w:p w14:paraId="5471E00F" w14:textId="77777777" w:rsidR="009C52F0" w:rsidRPr="009C52F0" w:rsidRDefault="009C52F0" w:rsidP="009C52F0">
            <w:pPr>
              <w:rPr>
                <w:rFonts w:ascii="Century Gothic" w:hAnsi="Century Gothic"/>
              </w:rPr>
            </w:pPr>
            <w:r w:rsidRPr="009C52F0">
              <w:rPr>
                <w:rFonts w:ascii="Century Gothic" w:hAnsi="Century Gothic"/>
              </w:rPr>
              <w:t xml:space="preserve">The John Archer performance at Lister Hill on Gala Saturday was a great, invitational event. </w:t>
            </w:r>
          </w:p>
          <w:p w14:paraId="2FAD7698" w14:textId="77777777" w:rsidR="009C52F0" w:rsidRPr="009C52F0" w:rsidRDefault="009C52F0" w:rsidP="009C52F0">
            <w:pPr>
              <w:rPr>
                <w:rFonts w:ascii="Century Gothic" w:hAnsi="Century Gothic"/>
              </w:rPr>
            </w:pPr>
            <w:r w:rsidRPr="009C52F0">
              <w:rPr>
                <w:rFonts w:ascii="Century Gothic" w:hAnsi="Century Gothic"/>
              </w:rPr>
              <w:t xml:space="preserve">In July, the Civic service was a wonderful opportunity to celebrate, encourage and pray for a whole host of different local organisations that work in and for our community. </w:t>
            </w:r>
          </w:p>
          <w:p w14:paraId="2CAB6236" w14:textId="77777777" w:rsidR="009C52F0" w:rsidRPr="009C52F0" w:rsidRDefault="009C52F0" w:rsidP="009C52F0">
            <w:pPr>
              <w:rPr>
                <w:rFonts w:ascii="Century Gothic" w:hAnsi="Century Gothic"/>
              </w:rPr>
            </w:pPr>
            <w:r w:rsidRPr="009C52F0">
              <w:rPr>
                <w:rFonts w:ascii="Century Gothic" w:hAnsi="Century Gothic"/>
              </w:rPr>
              <w:t xml:space="preserve">The Perfectly pitched concerts in the first half of the year were well received and attended, making high quality classical music available to all. </w:t>
            </w:r>
          </w:p>
          <w:p w14:paraId="45E385E9" w14:textId="77777777" w:rsidR="009C52F0" w:rsidRPr="009C52F0" w:rsidRDefault="009C52F0" w:rsidP="009C52F0">
            <w:pPr>
              <w:rPr>
                <w:rFonts w:ascii="Century Gothic" w:hAnsi="Century Gothic"/>
              </w:rPr>
            </w:pPr>
            <w:r w:rsidRPr="009C52F0">
              <w:rPr>
                <w:rFonts w:ascii="Century Gothic" w:hAnsi="Century Gothic"/>
              </w:rPr>
              <w:t xml:space="preserve">And finally Christmas – at the start of December, the Farmers Market team provided vital support for Horsforth’s first Christmas Market – building on existing relationships with local businesses, and supporting an initiative aimed to really bless the local community and high street. </w:t>
            </w:r>
          </w:p>
          <w:p w14:paraId="449522BF" w14:textId="77777777" w:rsidR="009C52F0" w:rsidRPr="009C52F0" w:rsidRDefault="009C52F0" w:rsidP="009C52F0">
            <w:pPr>
              <w:rPr>
                <w:rFonts w:ascii="Century Gothic" w:hAnsi="Century Gothic"/>
              </w:rPr>
            </w:pPr>
            <w:r w:rsidRPr="009C52F0">
              <w:rPr>
                <w:rFonts w:ascii="Century Gothic" w:hAnsi="Century Gothic"/>
              </w:rPr>
              <w:t xml:space="preserve">Christmas card distribution – including a fellowship meal at Cragg – went well, and Carols in the Park was, as always, a great success. </w:t>
            </w:r>
          </w:p>
          <w:p w14:paraId="71F22DE1" w14:textId="66E61E0B" w:rsidR="009C52F0" w:rsidRPr="003404DE" w:rsidRDefault="009C52F0" w:rsidP="003404DE">
            <w:pPr>
              <w:spacing w:after="240"/>
              <w:rPr>
                <w:rFonts w:ascii="Century Gothic" w:hAnsi="Century Gothic"/>
              </w:rPr>
            </w:pPr>
            <w:r w:rsidRPr="009C52F0">
              <w:rPr>
                <w:rFonts w:ascii="Century Gothic" w:hAnsi="Century Gothic"/>
              </w:rPr>
              <w:t xml:space="preserve">Rewind to Christmas also deserves a special mention – a fantastic team from across the churches worked to share and encourage reflection on the Christmas story with </w:t>
            </w:r>
            <w:r w:rsidRPr="009C52F0">
              <w:rPr>
                <w:rFonts w:ascii="Century Gothic" w:hAnsi="Century Gothic"/>
              </w:rPr>
              <w:lastRenderedPageBreak/>
              <w:t xml:space="preserve">nearly </w:t>
            </w:r>
            <w:r w:rsidR="009456F1">
              <w:rPr>
                <w:rFonts w:ascii="Century Gothic" w:hAnsi="Century Gothic"/>
              </w:rPr>
              <w:t>3</w:t>
            </w:r>
            <w:r w:rsidRPr="009C52F0">
              <w:rPr>
                <w:rFonts w:ascii="Century Gothic" w:hAnsi="Century Gothic"/>
              </w:rPr>
              <w:t xml:space="preserve">00 children from all but one of Horsforth’s primary schools. </w:t>
            </w:r>
            <w:r w:rsidRPr="009C52F0">
              <w:rPr>
                <w:rFonts w:ascii="Century Gothic" w:hAnsi="Century Gothic"/>
                <w:b/>
                <w:bCs/>
              </w:rPr>
              <w:t>REGULAR ACTIVITIES &amp; ONGOING WORK</w:t>
            </w:r>
          </w:p>
          <w:p w14:paraId="72D6FAE9" w14:textId="77777777" w:rsidR="009C52F0" w:rsidRPr="009C52F0" w:rsidRDefault="009C52F0" w:rsidP="009C52F0">
            <w:pPr>
              <w:rPr>
                <w:rFonts w:ascii="Century Gothic" w:hAnsi="Century Gothic"/>
              </w:rPr>
            </w:pPr>
            <w:r w:rsidRPr="009C52F0">
              <w:rPr>
                <w:rFonts w:ascii="Century Gothic" w:hAnsi="Century Gothic"/>
              </w:rPr>
              <w:t xml:space="preserve">As if all that wasn’t enough… regular Churches Together activities continued and expanded. </w:t>
            </w:r>
          </w:p>
          <w:p w14:paraId="3C64A552" w14:textId="77777777" w:rsidR="009C52F0" w:rsidRPr="009C52F0" w:rsidRDefault="009C52F0" w:rsidP="009C52F0">
            <w:pPr>
              <w:rPr>
                <w:rFonts w:ascii="Century Gothic" w:hAnsi="Century Gothic"/>
              </w:rPr>
            </w:pPr>
            <w:r w:rsidRPr="009C52F0">
              <w:rPr>
                <w:rFonts w:ascii="Century Gothic" w:hAnsi="Century Gothic"/>
              </w:rPr>
              <w:t xml:space="preserve">HCT Welcome pack was a new feature of 2022 – it has now been distributed to all churches/ made available in the library – a great resource for welcoming new folks to Horsforth and letting them know about the local churches in the area. </w:t>
            </w:r>
          </w:p>
          <w:p w14:paraId="7C270B2F" w14:textId="77777777" w:rsidR="009C52F0" w:rsidRPr="009C52F0" w:rsidRDefault="009C52F0" w:rsidP="009C52F0">
            <w:pPr>
              <w:rPr>
                <w:rFonts w:ascii="Century Gothic" w:hAnsi="Century Gothic"/>
              </w:rPr>
            </w:pPr>
            <w:r w:rsidRPr="009C52F0">
              <w:rPr>
                <w:rFonts w:ascii="Century Gothic" w:hAnsi="Century Gothic"/>
              </w:rPr>
              <w:t xml:space="preserve">Open the Book Team – back in schools sharing stories from the Bible in a fun and memorable way. </w:t>
            </w:r>
          </w:p>
          <w:p w14:paraId="00E50676" w14:textId="77777777" w:rsidR="009C52F0" w:rsidRPr="009C52F0" w:rsidRDefault="009C52F0" w:rsidP="009C52F0">
            <w:pPr>
              <w:rPr>
                <w:rFonts w:ascii="Century Gothic" w:hAnsi="Century Gothic"/>
              </w:rPr>
            </w:pPr>
            <w:r w:rsidRPr="009C52F0">
              <w:rPr>
                <w:rFonts w:ascii="Century Gothic" w:hAnsi="Century Gothic"/>
              </w:rPr>
              <w:t xml:space="preserve">Our support of MHA continued – welcomed Judith at the March meeting, continued to offer a monthly time of reflection/ prayer at their Thursday lunch club.  </w:t>
            </w:r>
          </w:p>
          <w:p w14:paraId="6D357E0F" w14:textId="77777777" w:rsidR="009C52F0" w:rsidRPr="009C52F0" w:rsidRDefault="009C52F0" w:rsidP="009C52F0">
            <w:pPr>
              <w:rPr>
                <w:rFonts w:ascii="Century Gothic" w:hAnsi="Century Gothic"/>
              </w:rPr>
            </w:pPr>
            <w:r w:rsidRPr="009C52F0">
              <w:rPr>
                <w:rFonts w:ascii="Century Gothic" w:hAnsi="Century Gothic"/>
              </w:rPr>
              <w:t xml:space="preserve">Christian Aid volunteers hit the streets in May – delivering envelopes that could be returned to any of the churches or to a post box in Morrisons, which raised £2578. </w:t>
            </w:r>
          </w:p>
          <w:p w14:paraId="3831F133" w14:textId="77777777" w:rsidR="009C52F0" w:rsidRPr="009C52F0" w:rsidRDefault="009C52F0" w:rsidP="009C52F0">
            <w:pPr>
              <w:rPr>
                <w:rFonts w:ascii="Century Gothic" w:hAnsi="Century Gothic"/>
              </w:rPr>
            </w:pPr>
            <w:r w:rsidRPr="009C52F0">
              <w:rPr>
                <w:rFonts w:ascii="Century Gothic" w:hAnsi="Century Gothic"/>
              </w:rPr>
              <w:t>October marked the 10</w:t>
            </w:r>
            <w:r w:rsidRPr="009C52F0">
              <w:rPr>
                <w:rFonts w:ascii="Century Gothic" w:hAnsi="Century Gothic"/>
                <w:vertAlign w:val="superscript"/>
              </w:rPr>
              <w:t>th</w:t>
            </w:r>
            <w:r w:rsidRPr="009C52F0">
              <w:rPr>
                <w:rFonts w:ascii="Century Gothic" w:hAnsi="Century Gothic"/>
              </w:rPr>
              <w:t xml:space="preserve"> anniversary of the Farmer’s Market, now back on Town Street. </w:t>
            </w:r>
          </w:p>
          <w:p w14:paraId="6EFEF82F" w14:textId="77777777" w:rsidR="009C52F0" w:rsidRPr="009C52F0" w:rsidRDefault="009C52F0" w:rsidP="009C52F0">
            <w:pPr>
              <w:rPr>
                <w:rFonts w:ascii="Century Gothic" w:hAnsi="Century Gothic"/>
              </w:rPr>
            </w:pPr>
            <w:r w:rsidRPr="009C52F0">
              <w:rPr>
                <w:rFonts w:ascii="Century Gothic" w:hAnsi="Century Gothic"/>
              </w:rPr>
              <w:t xml:space="preserve">Refugee work – this year we have been able to support Our Lady of Kirkstall Migrant Support Group, as they connect with and support male asylum seekers in the Parkway hotel. Shoes, good quality clothing, baking and Christmas presents have all been donated. The Horsforth Chaplaincy Project has also appointed Rose – to coordinate and take forward what we do as HCT in this area. </w:t>
            </w:r>
          </w:p>
          <w:p w14:paraId="5230FBD1" w14:textId="46A2ECC9" w:rsidR="009C52F0" w:rsidRPr="009C52F0" w:rsidRDefault="009C52F0" w:rsidP="009C52F0">
            <w:pPr>
              <w:rPr>
                <w:rFonts w:ascii="Century Gothic" w:hAnsi="Century Gothic"/>
              </w:rPr>
            </w:pPr>
            <w:r w:rsidRPr="009C52F0">
              <w:rPr>
                <w:rFonts w:ascii="Century Gothic" w:hAnsi="Century Gothic"/>
              </w:rPr>
              <w:t xml:space="preserve">Finally – we have begun to respond to the cost-of-living crisis, by collating all the times the different churches are open during the week, and publicising that through churches and the HCT website. </w:t>
            </w:r>
          </w:p>
          <w:p w14:paraId="3C397045" w14:textId="77777777" w:rsidR="009C52F0" w:rsidRPr="009C52F0" w:rsidRDefault="009C52F0" w:rsidP="009C52F0">
            <w:pPr>
              <w:rPr>
                <w:rFonts w:ascii="Century Gothic" w:hAnsi="Century Gothic"/>
                <w:b/>
                <w:bCs/>
              </w:rPr>
            </w:pPr>
            <w:r w:rsidRPr="009C52F0">
              <w:rPr>
                <w:rFonts w:ascii="Century Gothic" w:hAnsi="Century Gothic"/>
                <w:b/>
                <w:bCs/>
              </w:rPr>
              <w:t>FOND FAREWELLS AND NEW FACES</w:t>
            </w:r>
          </w:p>
          <w:p w14:paraId="0294DDC3" w14:textId="77777777" w:rsidR="009C52F0" w:rsidRPr="009C52F0" w:rsidRDefault="009C52F0" w:rsidP="009C52F0">
            <w:pPr>
              <w:rPr>
                <w:rFonts w:ascii="Century Gothic" w:hAnsi="Century Gothic"/>
              </w:rPr>
            </w:pPr>
            <w:r w:rsidRPr="009C52F0">
              <w:rPr>
                <w:rFonts w:ascii="Century Gothic" w:hAnsi="Century Gothic"/>
              </w:rPr>
              <w:t>We have said goodbye to Mark &amp; Jenny, from the Grove.</w:t>
            </w:r>
          </w:p>
          <w:p w14:paraId="240C3B63" w14:textId="77777777" w:rsidR="009C52F0" w:rsidRPr="009C52F0" w:rsidRDefault="009C52F0" w:rsidP="009C52F0">
            <w:pPr>
              <w:rPr>
                <w:rFonts w:ascii="Century Gothic" w:hAnsi="Century Gothic"/>
              </w:rPr>
            </w:pPr>
            <w:r w:rsidRPr="009C52F0">
              <w:rPr>
                <w:rFonts w:ascii="Century Gothic" w:hAnsi="Century Gothic"/>
              </w:rPr>
              <w:t xml:space="preserve">We have welcomed new leaders – Matt Powell at Lister, and Jo </w:t>
            </w:r>
            <w:proofErr w:type="spellStart"/>
            <w:r w:rsidRPr="009C52F0">
              <w:rPr>
                <w:rFonts w:ascii="Century Gothic" w:hAnsi="Century Gothic"/>
              </w:rPr>
              <w:t>Lightowler</w:t>
            </w:r>
            <w:proofErr w:type="spellEnd"/>
            <w:r w:rsidRPr="009C52F0">
              <w:rPr>
                <w:rFonts w:ascii="Century Gothic" w:hAnsi="Century Gothic"/>
              </w:rPr>
              <w:t xml:space="preserve"> leading the Methodist churches. </w:t>
            </w:r>
          </w:p>
          <w:p w14:paraId="677DCE9E" w14:textId="4B423974" w:rsidR="009C52F0" w:rsidRPr="009C52F0" w:rsidRDefault="009C52F0" w:rsidP="009C52F0">
            <w:pPr>
              <w:rPr>
                <w:rFonts w:ascii="Century Gothic" w:hAnsi="Century Gothic"/>
              </w:rPr>
            </w:pPr>
            <w:r w:rsidRPr="009C52F0">
              <w:rPr>
                <w:rFonts w:ascii="Century Gothic" w:hAnsi="Century Gothic"/>
              </w:rPr>
              <w:t xml:space="preserve">There have been changes in Duncan’s role, as he’s taken on responsibilities at Cragg, and in response to that welcomed Rose &amp; Rhoda as new members of the Horsforth Chaplaincy Project. </w:t>
            </w:r>
          </w:p>
          <w:p w14:paraId="606C66E7" w14:textId="77777777" w:rsidR="009C52F0" w:rsidRPr="009C52F0" w:rsidRDefault="009C52F0" w:rsidP="009C52F0">
            <w:pPr>
              <w:rPr>
                <w:rFonts w:ascii="Century Gothic" w:hAnsi="Century Gothic"/>
                <w:b/>
                <w:bCs/>
              </w:rPr>
            </w:pPr>
            <w:r w:rsidRPr="009C52F0">
              <w:rPr>
                <w:rFonts w:ascii="Century Gothic" w:hAnsi="Century Gothic"/>
                <w:b/>
                <w:bCs/>
              </w:rPr>
              <w:t>THANKS</w:t>
            </w:r>
          </w:p>
          <w:p w14:paraId="39B48E26" w14:textId="77777777" w:rsidR="009C52F0" w:rsidRPr="009C52F0" w:rsidRDefault="009C52F0" w:rsidP="009C52F0">
            <w:pPr>
              <w:rPr>
                <w:rFonts w:ascii="Century Gothic" w:hAnsi="Century Gothic"/>
              </w:rPr>
            </w:pPr>
            <w:r w:rsidRPr="009C52F0">
              <w:rPr>
                <w:rFonts w:ascii="Century Gothic" w:hAnsi="Century Gothic"/>
              </w:rPr>
              <w:t xml:space="preserve">Judith, Nigel, Duncan &amp; all involved with Covid memorial event </w:t>
            </w:r>
          </w:p>
          <w:p w14:paraId="5EBE26AA" w14:textId="77777777" w:rsidR="009C52F0" w:rsidRPr="009C52F0" w:rsidRDefault="009C52F0" w:rsidP="009C52F0">
            <w:pPr>
              <w:rPr>
                <w:rFonts w:ascii="Century Gothic" w:hAnsi="Century Gothic"/>
              </w:rPr>
            </w:pPr>
            <w:r w:rsidRPr="009C52F0">
              <w:rPr>
                <w:rFonts w:ascii="Century Gothic" w:hAnsi="Century Gothic"/>
              </w:rPr>
              <w:t>Open the Book Team – wonderful ongoing witness in our local schools</w:t>
            </w:r>
          </w:p>
          <w:p w14:paraId="3FDE1FF3" w14:textId="77777777" w:rsidR="009C52F0" w:rsidRPr="009C52F0" w:rsidRDefault="009C52F0" w:rsidP="009C52F0">
            <w:pPr>
              <w:rPr>
                <w:rFonts w:ascii="Century Gothic" w:hAnsi="Century Gothic"/>
              </w:rPr>
            </w:pPr>
            <w:r w:rsidRPr="009C52F0">
              <w:rPr>
                <w:rFonts w:ascii="Century Gothic" w:hAnsi="Century Gothic"/>
              </w:rPr>
              <w:t>Matt/ Lister – hosting the John Archer evening</w:t>
            </w:r>
          </w:p>
          <w:p w14:paraId="477C7F19" w14:textId="77777777" w:rsidR="009C52F0" w:rsidRPr="009C52F0" w:rsidRDefault="009C52F0" w:rsidP="009C52F0">
            <w:pPr>
              <w:rPr>
                <w:rFonts w:ascii="Century Gothic" w:hAnsi="Century Gothic"/>
              </w:rPr>
            </w:pPr>
            <w:r w:rsidRPr="009C52F0">
              <w:rPr>
                <w:rFonts w:ascii="Century Gothic" w:hAnsi="Century Gothic"/>
              </w:rPr>
              <w:t>Phil/ Mark/ all at the Grove – Ukraine concert &amp; hosting the civic service</w:t>
            </w:r>
          </w:p>
          <w:p w14:paraId="0E24C969" w14:textId="77777777" w:rsidR="009C52F0" w:rsidRPr="009C52F0" w:rsidRDefault="009C52F0" w:rsidP="009C52F0">
            <w:pPr>
              <w:rPr>
                <w:rFonts w:ascii="Century Gothic" w:hAnsi="Century Gothic"/>
              </w:rPr>
            </w:pPr>
            <w:r w:rsidRPr="009C52F0">
              <w:rPr>
                <w:rFonts w:ascii="Century Gothic" w:hAnsi="Century Gothic"/>
              </w:rPr>
              <w:t xml:space="preserve">Farmers Market Team – all they do, especially for the support shown to local businesses at Christmas. </w:t>
            </w:r>
          </w:p>
          <w:p w14:paraId="344F8721" w14:textId="77777777" w:rsidR="009C52F0" w:rsidRPr="009C52F0" w:rsidRDefault="009C52F0" w:rsidP="009C52F0">
            <w:pPr>
              <w:rPr>
                <w:rFonts w:ascii="Century Gothic" w:hAnsi="Century Gothic"/>
              </w:rPr>
            </w:pPr>
            <w:r w:rsidRPr="009C52F0">
              <w:rPr>
                <w:rFonts w:ascii="Century Gothic" w:hAnsi="Century Gothic"/>
              </w:rPr>
              <w:t>Rose/ Rhoda - the ways they are already supporting &amp; enhancing what we are able to do/ offer as a Churches Together</w:t>
            </w:r>
          </w:p>
          <w:p w14:paraId="69FFC97D" w14:textId="77777777" w:rsidR="009C52F0" w:rsidRPr="009C52F0" w:rsidRDefault="009C52F0" w:rsidP="009C52F0">
            <w:pPr>
              <w:rPr>
                <w:rFonts w:ascii="Century Gothic" w:hAnsi="Century Gothic"/>
              </w:rPr>
            </w:pPr>
            <w:r w:rsidRPr="009C52F0">
              <w:rPr>
                <w:rFonts w:ascii="Century Gothic" w:hAnsi="Century Gothic"/>
              </w:rPr>
              <w:t>Nigel – leading Carols in the Park</w:t>
            </w:r>
          </w:p>
          <w:p w14:paraId="14E1ABB6" w14:textId="77777777" w:rsidR="009C52F0" w:rsidRPr="009C52F0" w:rsidRDefault="009C52F0" w:rsidP="009C52F0">
            <w:pPr>
              <w:rPr>
                <w:rFonts w:ascii="Century Gothic" w:hAnsi="Century Gothic"/>
              </w:rPr>
            </w:pPr>
            <w:r w:rsidRPr="009C52F0">
              <w:rPr>
                <w:rFonts w:ascii="Century Gothic" w:hAnsi="Century Gothic"/>
              </w:rPr>
              <w:t xml:space="preserve">Duncan – all that he does to allow us to be present at events like the Gala, and to make the Walk of Witness/ Carols in the Park possible. </w:t>
            </w:r>
          </w:p>
          <w:p w14:paraId="30851CCA" w14:textId="77777777" w:rsidR="009C52F0" w:rsidRPr="009C52F0" w:rsidRDefault="009C52F0" w:rsidP="009C52F0">
            <w:pPr>
              <w:rPr>
                <w:rFonts w:ascii="Century Gothic" w:hAnsi="Century Gothic"/>
              </w:rPr>
            </w:pPr>
            <w:r w:rsidRPr="009C52F0">
              <w:rPr>
                <w:rFonts w:ascii="Century Gothic" w:hAnsi="Century Gothic"/>
              </w:rPr>
              <w:t>Lynne – work as secretary</w:t>
            </w:r>
          </w:p>
          <w:p w14:paraId="224C3E19" w14:textId="6E4AEBBA" w:rsidR="009C52F0" w:rsidRPr="009C52F0" w:rsidRDefault="009C52F0" w:rsidP="009C52F0">
            <w:pPr>
              <w:rPr>
                <w:rFonts w:ascii="Century Gothic" w:hAnsi="Century Gothic"/>
              </w:rPr>
            </w:pPr>
            <w:r w:rsidRPr="009C52F0">
              <w:rPr>
                <w:rFonts w:ascii="Century Gothic" w:hAnsi="Century Gothic"/>
              </w:rPr>
              <w:t xml:space="preserve">John – keeping an eye on the money. </w:t>
            </w:r>
          </w:p>
          <w:p w14:paraId="61F701FF" w14:textId="77777777" w:rsidR="009C52F0" w:rsidRPr="009C52F0" w:rsidRDefault="009C52F0" w:rsidP="009C52F0">
            <w:pPr>
              <w:rPr>
                <w:rFonts w:ascii="Century Gothic" w:hAnsi="Century Gothic"/>
              </w:rPr>
            </w:pPr>
            <w:r w:rsidRPr="009C52F0">
              <w:rPr>
                <w:rFonts w:ascii="Century Gothic" w:hAnsi="Century Gothic"/>
                <w:b/>
                <w:bCs/>
              </w:rPr>
              <w:t>FUTURE</w:t>
            </w:r>
            <w:r w:rsidRPr="009C52F0">
              <w:rPr>
                <w:rFonts w:ascii="Century Gothic" w:hAnsi="Century Gothic"/>
              </w:rPr>
              <w:t xml:space="preserve"> </w:t>
            </w:r>
          </w:p>
          <w:p w14:paraId="5C148753" w14:textId="77777777" w:rsidR="009C52F0" w:rsidRPr="009C52F0" w:rsidRDefault="009C52F0" w:rsidP="009C52F0">
            <w:pPr>
              <w:rPr>
                <w:rFonts w:ascii="Century Gothic" w:hAnsi="Century Gothic"/>
              </w:rPr>
            </w:pPr>
            <w:r w:rsidRPr="009C52F0">
              <w:rPr>
                <w:rFonts w:ascii="Century Gothic" w:hAnsi="Century Gothic"/>
              </w:rPr>
              <w:t>Challenges ahead – finances – for churches, churches together &amp; individuals</w:t>
            </w:r>
          </w:p>
          <w:p w14:paraId="1A986661" w14:textId="77777777" w:rsidR="009C52F0" w:rsidRPr="009C52F0" w:rsidRDefault="009C52F0" w:rsidP="009C52F0">
            <w:pPr>
              <w:rPr>
                <w:rFonts w:ascii="Century Gothic" w:hAnsi="Century Gothic"/>
              </w:rPr>
            </w:pPr>
            <w:r w:rsidRPr="009C52F0">
              <w:rPr>
                <w:rFonts w:ascii="Century Gothic" w:hAnsi="Century Gothic"/>
              </w:rPr>
              <w:t>Challenge of finding new faces &amp; new energy to support the work of HCT</w:t>
            </w:r>
          </w:p>
          <w:p w14:paraId="639C47F1" w14:textId="77777777" w:rsidR="009C52F0" w:rsidRPr="009C52F0" w:rsidRDefault="009C52F0" w:rsidP="009C52F0">
            <w:pPr>
              <w:rPr>
                <w:rFonts w:ascii="Century Gothic" w:hAnsi="Century Gothic"/>
              </w:rPr>
            </w:pPr>
            <w:r w:rsidRPr="009C52F0">
              <w:rPr>
                <w:rFonts w:ascii="Century Gothic" w:hAnsi="Century Gothic"/>
              </w:rPr>
              <w:t xml:space="preserve">There is opportunity too – </w:t>
            </w:r>
          </w:p>
          <w:p w14:paraId="7D80C4EF" w14:textId="77777777" w:rsidR="009C52F0" w:rsidRPr="009C52F0" w:rsidRDefault="009C52F0" w:rsidP="009C52F0">
            <w:pPr>
              <w:rPr>
                <w:rFonts w:ascii="Century Gothic" w:hAnsi="Century Gothic"/>
              </w:rPr>
            </w:pPr>
            <w:r w:rsidRPr="009C52F0">
              <w:rPr>
                <w:rFonts w:ascii="Century Gothic" w:hAnsi="Century Gothic"/>
              </w:rPr>
              <w:t>To demonstrate the love of God to our local community through a difficult winter</w:t>
            </w:r>
          </w:p>
          <w:p w14:paraId="5010039A" w14:textId="77777777" w:rsidR="009C52F0" w:rsidRPr="009C52F0" w:rsidRDefault="009C52F0" w:rsidP="009C52F0">
            <w:pPr>
              <w:rPr>
                <w:rFonts w:ascii="Century Gothic" w:hAnsi="Century Gothic"/>
              </w:rPr>
            </w:pPr>
            <w:r w:rsidRPr="009C52F0">
              <w:rPr>
                <w:rFonts w:ascii="Century Gothic" w:hAnsi="Century Gothic"/>
              </w:rPr>
              <w:t>To grow and develop our work with the support and energy that Rose &amp; Rhoda bring</w:t>
            </w:r>
          </w:p>
          <w:p w14:paraId="116711AD" w14:textId="77777777" w:rsidR="009C52F0" w:rsidRPr="009C52F0" w:rsidRDefault="009C52F0" w:rsidP="009C52F0">
            <w:pPr>
              <w:rPr>
                <w:rFonts w:ascii="Century Gothic" w:hAnsi="Century Gothic"/>
              </w:rPr>
            </w:pPr>
            <w:r w:rsidRPr="009C52F0">
              <w:rPr>
                <w:rFonts w:ascii="Century Gothic" w:hAnsi="Century Gothic"/>
              </w:rPr>
              <w:t xml:space="preserve">And to discover – in potentially challenging times – that our God is a God who provides. </w:t>
            </w:r>
          </w:p>
          <w:p w14:paraId="1CAB7C7E" w14:textId="709E73F3" w:rsidR="004C66F2" w:rsidRPr="004B61EB" w:rsidRDefault="009C52F0" w:rsidP="00B64D4B">
            <w:pPr>
              <w:rPr>
                <w:rFonts w:ascii="Century Gothic" w:hAnsi="Century Gothic"/>
              </w:rPr>
            </w:pPr>
            <w:r w:rsidRPr="009C52F0">
              <w:rPr>
                <w:rFonts w:ascii="Century Gothic" w:hAnsi="Century Gothic"/>
              </w:rPr>
              <w:t xml:space="preserve">So – at the start of a new year – let’s set our hearts/ minds on Jesus; let’s prayerfully discern how God is calling us to serve him, encourage one another &amp; build up his church in Horsforth in the year ahead – and let’s ask Him to provide for all that he calls us to be and to do. </w:t>
            </w:r>
          </w:p>
        </w:tc>
        <w:tc>
          <w:tcPr>
            <w:tcW w:w="1160" w:type="dxa"/>
            <w:tcBorders>
              <w:top w:val="single" w:sz="4" w:space="0" w:color="auto"/>
              <w:left w:val="single" w:sz="4" w:space="0" w:color="auto"/>
              <w:bottom w:val="single" w:sz="4" w:space="0" w:color="auto"/>
              <w:right w:val="single" w:sz="4" w:space="0" w:color="auto"/>
            </w:tcBorders>
          </w:tcPr>
          <w:p w14:paraId="79D3BC4C" w14:textId="77777777" w:rsidR="004C66F2" w:rsidRPr="00170356" w:rsidRDefault="004C66F2" w:rsidP="0005303B">
            <w:pPr>
              <w:jc w:val="center"/>
              <w:rPr>
                <w:rFonts w:ascii="Century Gothic" w:hAnsi="Century Gothic"/>
              </w:rPr>
            </w:pPr>
          </w:p>
        </w:tc>
      </w:tr>
      <w:tr w:rsidR="00E44163" w:rsidRPr="00170356" w14:paraId="2BE6165C" w14:textId="77777777" w:rsidTr="001F3970">
        <w:trPr>
          <w:trHeight w:val="611"/>
        </w:trPr>
        <w:tc>
          <w:tcPr>
            <w:tcW w:w="1055" w:type="dxa"/>
            <w:tcBorders>
              <w:top w:val="single" w:sz="4" w:space="0" w:color="auto"/>
              <w:left w:val="single" w:sz="4" w:space="0" w:color="auto"/>
              <w:bottom w:val="single" w:sz="4" w:space="0" w:color="auto"/>
              <w:right w:val="single" w:sz="4" w:space="0" w:color="auto"/>
            </w:tcBorders>
          </w:tcPr>
          <w:p w14:paraId="0FCDE398" w14:textId="237D4253" w:rsidR="00E44163" w:rsidRPr="00170356" w:rsidRDefault="00E44163" w:rsidP="00271354">
            <w:pPr>
              <w:rPr>
                <w:rFonts w:ascii="Century Gothic" w:hAnsi="Century Gothic"/>
              </w:rPr>
            </w:pPr>
            <w:r>
              <w:rPr>
                <w:rFonts w:ascii="Century Gothic" w:hAnsi="Century Gothic"/>
              </w:rPr>
              <w:t>3.</w:t>
            </w:r>
          </w:p>
        </w:tc>
        <w:tc>
          <w:tcPr>
            <w:tcW w:w="8321" w:type="dxa"/>
            <w:tcBorders>
              <w:top w:val="single" w:sz="4" w:space="0" w:color="auto"/>
              <w:left w:val="single" w:sz="4" w:space="0" w:color="auto"/>
              <w:bottom w:val="single" w:sz="4" w:space="0" w:color="auto"/>
              <w:right w:val="single" w:sz="4" w:space="0" w:color="auto"/>
            </w:tcBorders>
          </w:tcPr>
          <w:p w14:paraId="732FD213" w14:textId="77777777" w:rsidR="00E44163" w:rsidRDefault="00E44163" w:rsidP="00837CCD">
            <w:pPr>
              <w:rPr>
                <w:rFonts w:ascii="Century Gothic" w:hAnsi="Century Gothic"/>
                <w:b/>
                <w:bCs/>
                <w:u w:val="single"/>
              </w:rPr>
            </w:pPr>
            <w:r>
              <w:rPr>
                <w:rFonts w:ascii="Century Gothic" w:hAnsi="Century Gothic"/>
                <w:b/>
                <w:bCs/>
                <w:u w:val="single"/>
              </w:rPr>
              <w:t>Treasurer’s Report</w:t>
            </w:r>
          </w:p>
          <w:p w14:paraId="321B7B74" w14:textId="0BDF1DF0" w:rsidR="002C6C1E" w:rsidRDefault="00E44163" w:rsidP="000D6CC6">
            <w:pPr>
              <w:rPr>
                <w:rFonts w:ascii="Century Gothic" w:hAnsi="Century Gothic"/>
              </w:rPr>
            </w:pPr>
            <w:r w:rsidRPr="00E44163">
              <w:rPr>
                <w:rFonts w:ascii="Century Gothic" w:hAnsi="Century Gothic"/>
              </w:rPr>
              <w:t>John</w:t>
            </w:r>
            <w:r>
              <w:rPr>
                <w:rFonts w:ascii="Century Gothic" w:hAnsi="Century Gothic"/>
              </w:rPr>
              <w:t xml:space="preserve"> presented a summary of expenditure and income for the year ending 31</w:t>
            </w:r>
            <w:r w:rsidR="0080638E">
              <w:rPr>
                <w:rFonts w:ascii="Century Gothic" w:hAnsi="Century Gothic"/>
              </w:rPr>
              <w:t>.12.2</w:t>
            </w:r>
            <w:r w:rsidR="002C6C1E">
              <w:rPr>
                <w:rFonts w:ascii="Century Gothic" w:hAnsi="Century Gothic"/>
              </w:rPr>
              <w:t>2</w:t>
            </w:r>
            <w:r w:rsidR="0080638E">
              <w:rPr>
                <w:rFonts w:ascii="Century Gothic" w:hAnsi="Century Gothic"/>
              </w:rPr>
              <w:t>. This include</w:t>
            </w:r>
            <w:r w:rsidR="003B13BA">
              <w:rPr>
                <w:rFonts w:ascii="Century Gothic" w:hAnsi="Century Gothic"/>
              </w:rPr>
              <w:t>d</w:t>
            </w:r>
            <w:r w:rsidR="0080638E">
              <w:rPr>
                <w:rFonts w:ascii="Century Gothic" w:hAnsi="Century Gothic"/>
              </w:rPr>
              <w:t xml:space="preserve"> Perfectly Pitched Concerts. </w:t>
            </w:r>
            <w:r w:rsidR="002C6C1E">
              <w:rPr>
                <w:rFonts w:ascii="Century Gothic" w:hAnsi="Century Gothic"/>
              </w:rPr>
              <w:t xml:space="preserve">The year started with £6162 in the account and ended with £5640. Most of HCT expenditure was in line with normal expenditure with some costs such as Christmas cards  being slightly more. The </w:t>
            </w:r>
            <w:r w:rsidR="002C6C1E">
              <w:rPr>
                <w:rFonts w:ascii="Century Gothic" w:hAnsi="Century Gothic"/>
              </w:rPr>
              <w:lastRenderedPageBreak/>
              <w:t>annual expenditure is about £6000 including Perfectly Pitched. HCT need to maintain an income of £5500.</w:t>
            </w:r>
          </w:p>
          <w:p w14:paraId="68A0FD88" w14:textId="680B6F98" w:rsidR="0080638E" w:rsidRPr="00E44163" w:rsidRDefault="002C6C1E" w:rsidP="000D6CC6">
            <w:pPr>
              <w:rPr>
                <w:rFonts w:ascii="Century Gothic" w:hAnsi="Century Gothic"/>
              </w:rPr>
            </w:pPr>
            <w:r>
              <w:rPr>
                <w:rFonts w:ascii="Century Gothic" w:hAnsi="Century Gothic"/>
              </w:rPr>
              <w:t>R</w:t>
            </w:r>
            <w:r w:rsidR="005D5EAE">
              <w:rPr>
                <w:rFonts w:ascii="Century Gothic" w:hAnsi="Century Gothic"/>
              </w:rPr>
              <w:t>achel</w:t>
            </w:r>
            <w:r>
              <w:rPr>
                <w:rFonts w:ascii="Century Gothic" w:hAnsi="Century Gothic"/>
              </w:rPr>
              <w:t xml:space="preserve"> thanked John for his work </w:t>
            </w:r>
            <w:r w:rsidR="00F74E3C">
              <w:rPr>
                <w:rFonts w:ascii="Century Gothic" w:hAnsi="Century Gothic"/>
              </w:rPr>
              <w:t>as treasurer.</w:t>
            </w:r>
          </w:p>
        </w:tc>
        <w:tc>
          <w:tcPr>
            <w:tcW w:w="1160" w:type="dxa"/>
            <w:tcBorders>
              <w:top w:val="single" w:sz="4" w:space="0" w:color="auto"/>
              <w:left w:val="single" w:sz="4" w:space="0" w:color="auto"/>
              <w:bottom w:val="single" w:sz="4" w:space="0" w:color="auto"/>
              <w:right w:val="single" w:sz="4" w:space="0" w:color="auto"/>
            </w:tcBorders>
          </w:tcPr>
          <w:p w14:paraId="21E97F09" w14:textId="77777777" w:rsidR="00E44163" w:rsidRDefault="00E44163" w:rsidP="0005303B">
            <w:pPr>
              <w:jc w:val="center"/>
              <w:rPr>
                <w:rFonts w:ascii="Century Gothic" w:hAnsi="Century Gothic"/>
              </w:rPr>
            </w:pPr>
          </w:p>
          <w:p w14:paraId="4B84E8A4" w14:textId="77777777" w:rsidR="007C5144" w:rsidRDefault="007C5144" w:rsidP="0005303B">
            <w:pPr>
              <w:jc w:val="center"/>
              <w:rPr>
                <w:rFonts w:ascii="Century Gothic" w:hAnsi="Century Gothic"/>
              </w:rPr>
            </w:pPr>
          </w:p>
          <w:p w14:paraId="09C1CD52" w14:textId="77777777" w:rsidR="007C5144" w:rsidRDefault="007C5144" w:rsidP="0005303B">
            <w:pPr>
              <w:jc w:val="center"/>
              <w:rPr>
                <w:rFonts w:ascii="Century Gothic" w:hAnsi="Century Gothic"/>
              </w:rPr>
            </w:pPr>
          </w:p>
          <w:p w14:paraId="5A38D4FE" w14:textId="77777777" w:rsidR="007C5144" w:rsidRDefault="007C5144" w:rsidP="0005303B">
            <w:pPr>
              <w:jc w:val="center"/>
              <w:rPr>
                <w:rFonts w:ascii="Century Gothic" w:hAnsi="Century Gothic"/>
              </w:rPr>
            </w:pPr>
          </w:p>
          <w:p w14:paraId="0587FC84" w14:textId="77777777" w:rsidR="007C5144" w:rsidRDefault="007C5144" w:rsidP="0005303B">
            <w:pPr>
              <w:jc w:val="center"/>
              <w:rPr>
                <w:rFonts w:ascii="Century Gothic" w:hAnsi="Century Gothic"/>
              </w:rPr>
            </w:pPr>
          </w:p>
          <w:p w14:paraId="0AF10222" w14:textId="77777777" w:rsidR="007C5144" w:rsidRDefault="007C5144" w:rsidP="0005303B">
            <w:pPr>
              <w:jc w:val="center"/>
              <w:rPr>
                <w:rFonts w:ascii="Century Gothic" w:hAnsi="Century Gothic"/>
              </w:rPr>
            </w:pPr>
          </w:p>
          <w:p w14:paraId="032B36E8" w14:textId="621CE703" w:rsidR="007C5144" w:rsidRPr="00170356" w:rsidRDefault="007C5144" w:rsidP="0005303B">
            <w:pPr>
              <w:jc w:val="center"/>
              <w:rPr>
                <w:rFonts w:ascii="Century Gothic" w:hAnsi="Century Gothic"/>
              </w:rPr>
            </w:pPr>
          </w:p>
        </w:tc>
      </w:tr>
      <w:tr w:rsidR="00583892" w:rsidRPr="00170356" w14:paraId="38BA9CBF" w14:textId="77777777" w:rsidTr="001F3970">
        <w:trPr>
          <w:trHeight w:val="611"/>
        </w:trPr>
        <w:tc>
          <w:tcPr>
            <w:tcW w:w="1055" w:type="dxa"/>
            <w:tcBorders>
              <w:top w:val="single" w:sz="4" w:space="0" w:color="auto"/>
              <w:left w:val="single" w:sz="4" w:space="0" w:color="auto"/>
              <w:bottom w:val="single" w:sz="4" w:space="0" w:color="auto"/>
              <w:right w:val="single" w:sz="4" w:space="0" w:color="auto"/>
            </w:tcBorders>
          </w:tcPr>
          <w:p w14:paraId="55CCC7A2" w14:textId="5265E66C" w:rsidR="00583892" w:rsidRPr="00170356" w:rsidRDefault="00583892" w:rsidP="00271354">
            <w:pPr>
              <w:rPr>
                <w:rFonts w:ascii="Century Gothic" w:hAnsi="Century Gothic"/>
              </w:rPr>
            </w:pPr>
            <w:r>
              <w:rPr>
                <w:rFonts w:ascii="Century Gothic" w:hAnsi="Century Gothic"/>
              </w:rPr>
              <w:lastRenderedPageBreak/>
              <w:t>4.</w:t>
            </w:r>
          </w:p>
        </w:tc>
        <w:tc>
          <w:tcPr>
            <w:tcW w:w="8321" w:type="dxa"/>
            <w:tcBorders>
              <w:top w:val="single" w:sz="4" w:space="0" w:color="auto"/>
              <w:left w:val="single" w:sz="4" w:space="0" w:color="auto"/>
              <w:bottom w:val="single" w:sz="4" w:space="0" w:color="auto"/>
              <w:right w:val="single" w:sz="4" w:space="0" w:color="auto"/>
            </w:tcBorders>
          </w:tcPr>
          <w:p w14:paraId="3A4E360F" w14:textId="75DFB7ED" w:rsidR="00583892" w:rsidRDefault="00F74E3C" w:rsidP="00837CCD">
            <w:pPr>
              <w:rPr>
                <w:rFonts w:ascii="Century Gothic" w:hAnsi="Century Gothic"/>
                <w:b/>
                <w:bCs/>
                <w:u w:val="single"/>
              </w:rPr>
            </w:pPr>
            <w:r>
              <w:rPr>
                <w:rFonts w:ascii="Century Gothic" w:hAnsi="Century Gothic"/>
                <w:b/>
                <w:bCs/>
                <w:u w:val="single"/>
              </w:rPr>
              <w:t>Horsforth Chaplaincy</w:t>
            </w:r>
            <w:r w:rsidR="00583892">
              <w:rPr>
                <w:rFonts w:ascii="Century Gothic" w:hAnsi="Century Gothic"/>
                <w:b/>
                <w:bCs/>
                <w:u w:val="single"/>
              </w:rPr>
              <w:t xml:space="preserve"> Report</w:t>
            </w:r>
          </w:p>
          <w:p w14:paraId="524093B5" w14:textId="77777777" w:rsidR="00A64B6A" w:rsidRDefault="00F74E3C" w:rsidP="005D2094">
            <w:pPr>
              <w:rPr>
                <w:rFonts w:ascii="Century Gothic" w:hAnsi="Century Gothic"/>
              </w:rPr>
            </w:pPr>
            <w:r>
              <w:rPr>
                <w:rFonts w:ascii="Century Gothic" w:hAnsi="Century Gothic"/>
              </w:rPr>
              <w:t xml:space="preserve">Duncan said that Carols in the Pubs had gone really well with people readily participating in the singing. </w:t>
            </w:r>
          </w:p>
          <w:p w14:paraId="596BBF16" w14:textId="09D325F2" w:rsidR="00F74E3C" w:rsidRDefault="00F74E3C" w:rsidP="005D2094">
            <w:pPr>
              <w:rPr>
                <w:rFonts w:ascii="Century Gothic" w:hAnsi="Century Gothic"/>
              </w:rPr>
            </w:pPr>
            <w:r>
              <w:rPr>
                <w:rFonts w:ascii="Century Gothic" w:hAnsi="Century Gothic"/>
              </w:rPr>
              <w:t>There have been significant changes this year as he has gone part-time with HCP. Rhoda Wu and Rose McCarthy are now employed part-time. Rhoda is supporting current projects and is working on communications and the website and Duncan noted the significant improvements she has made.</w:t>
            </w:r>
            <w:r w:rsidR="00A9305C">
              <w:rPr>
                <w:rFonts w:ascii="Century Gothic" w:hAnsi="Century Gothic"/>
              </w:rPr>
              <w:t xml:space="preserve"> Rose is focusing on work with refugees and asylum seekers. She is employed for one year and more funds will be needed if her post is to be extended.</w:t>
            </w:r>
            <w:r w:rsidR="00986B70">
              <w:rPr>
                <w:rFonts w:ascii="Century Gothic" w:hAnsi="Century Gothic"/>
              </w:rPr>
              <w:t xml:space="preserve"> Currently</w:t>
            </w:r>
            <w:r w:rsidR="004B61EB">
              <w:rPr>
                <w:rFonts w:ascii="Century Gothic" w:hAnsi="Century Gothic"/>
              </w:rPr>
              <w:t>,</w:t>
            </w:r>
            <w:r w:rsidR="00986B70">
              <w:rPr>
                <w:rFonts w:ascii="Century Gothic" w:hAnsi="Century Gothic"/>
              </w:rPr>
              <w:t xml:space="preserve"> most of the funding comes from individual donors and the rest comes from churches and the Farmers’ Market. The January newsletter going out to churches gives details of how the project can be supported.</w:t>
            </w:r>
          </w:p>
          <w:p w14:paraId="17C04D95" w14:textId="344F58F9" w:rsidR="00986B70" w:rsidRDefault="00986B70" w:rsidP="005D2094">
            <w:pPr>
              <w:rPr>
                <w:rFonts w:ascii="Century Gothic" w:hAnsi="Century Gothic"/>
              </w:rPr>
            </w:pPr>
            <w:r>
              <w:rPr>
                <w:rFonts w:ascii="Century Gothic" w:hAnsi="Century Gothic"/>
              </w:rPr>
              <w:t>Rose spoke about the work with the refugees and asylum seekers in the local hotel. As well as providing clothes and trainers the men had been taken on a number of trips and participated in socials. A few had helped with the distribution of Christmas cards</w:t>
            </w:r>
            <w:r w:rsidR="00296AAC">
              <w:rPr>
                <w:rFonts w:ascii="Century Gothic" w:hAnsi="Century Gothic"/>
              </w:rPr>
              <w:t>. Some had attended a Christmas service at St Mary’s. HCP had also been in contact with a mosque to help provide prayer mats and copies of the Qur’an. Three meetings have been held exploring the possibility of Horsforth becoming a town of sanctuary. Rose has attended training to help the men learn English and communicate their stories to others. Some of the men have joined in football with Duncan.</w:t>
            </w:r>
            <w:r w:rsidR="00C516B3">
              <w:rPr>
                <w:rFonts w:ascii="Century Gothic" w:hAnsi="Century Gothic"/>
              </w:rPr>
              <w:t xml:space="preserve"> Later in the meeting Cal commented </w:t>
            </w:r>
            <w:r w:rsidR="004B61EB">
              <w:rPr>
                <w:rFonts w:ascii="Century Gothic" w:hAnsi="Century Gothic"/>
              </w:rPr>
              <w:t>that</w:t>
            </w:r>
            <w:r w:rsidR="00C516B3">
              <w:rPr>
                <w:rFonts w:ascii="Century Gothic" w:hAnsi="Century Gothic"/>
              </w:rPr>
              <w:t xml:space="preserve"> in Bradford they were really open to promoting all faiths and we should be confident in promoting our events.</w:t>
            </w:r>
          </w:p>
          <w:p w14:paraId="6F70C39E" w14:textId="29D57047" w:rsidR="00296AAC" w:rsidRDefault="00296AAC" w:rsidP="005D2094">
            <w:pPr>
              <w:rPr>
                <w:rFonts w:ascii="Century Gothic" w:hAnsi="Century Gothic"/>
              </w:rPr>
            </w:pPr>
            <w:r>
              <w:rPr>
                <w:rFonts w:ascii="Century Gothic" w:hAnsi="Century Gothic"/>
              </w:rPr>
              <w:t>Duncan concluded by talking about his work in Horsforth school</w:t>
            </w:r>
            <w:r w:rsidR="004B61EB">
              <w:rPr>
                <w:rFonts w:ascii="Century Gothic" w:hAnsi="Century Gothic"/>
              </w:rPr>
              <w:t xml:space="preserve">. </w:t>
            </w:r>
            <w:r w:rsidR="004B61EB">
              <w:rPr>
                <w:rFonts w:ascii="Century Gothic" w:hAnsi="Century Gothic"/>
              </w:rPr>
              <w:t>He was sad to lose Joel on the team</w:t>
            </w:r>
            <w:r w:rsidR="004B61EB">
              <w:rPr>
                <w:rFonts w:ascii="Century Gothic" w:hAnsi="Century Gothic"/>
              </w:rPr>
              <w:t xml:space="preserve"> but is now working</w:t>
            </w:r>
            <w:r>
              <w:rPr>
                <w:rFonts w:ascii="Century Gothic" w:hAnsi="Century Gothic"/>
              </w:rPr>
              <w:t xml:space="preserve"> with Annetta from Emmanuel Church. </w:t>
            </w:r>
            <w:r w:rsidR="00DA202B">
              <w:rPr>
                <w:rFonts w:ascii="Century Gothic" w:hAnsi="Century Gothic"/>
              </w:rPr>
              <w:t xml:space="preserve">They did 5 back to back assemblies at Christmas. </w:t>
            </w:r>
            <w:r>
              <w:rPr>
                <w:rFonts w:ascii="Century Gothic" w:hAnsi="Century Gothic"/>
              </w:rPr>
              <w:t>They are working with a Y8/9 group and are about to start a Y7 group</w:t>
            </w:r>
            <w:r w:rsidR="00DA202B">
              <w:rPr>
                <w:rFonts w:ascii="Century Gothic" w:hAnsi="Century Gothic"/>
              </w:rPr>
              <w:t xml:space="preserve">. </w:t>
            </w:r>
          </w:p>
          <w:p w14:paraId="02CF93BA" w14:textId="77777777" w:rsidR="00DA202B" w:rsidRDefault="00DA202B" w:rsidP="005D2094">
            <w:pPr>
              <w:rPr>
                <w:rFonts w:ascii="Century Gothic" w:hAnsi="Century Gothic"/>
              </w:rPr>
            </w:pPr>
            <w:r>
              <w:rPr>
                <w:rFonts w:ascii="Century Gothic" w:hAnsi="Century Gothic"/>
              </w:rPr>
              <w:t>The HCP team are now looking at ways to celebrate all the things that are going on in Horsforth. Watch this space!</w:t>
            </w:r>
          </w:p>
          <w:p w14:paraId="2C137A27" w14:textId="464DAF7C" w:rsidR="00AC34FE" w:rsidRPr="005D2094" w:rsidRDefault="00AC34FE" w:rsidP="005D2094">
            <w:pPr>
              <w:rPr>
                <w:rFonts w:ascii="Century Gothic" w:hAnsi="Century Gothic"/>
              </w:rPr>
            </w:pPr>
            <w:r>
              <w:rPr>
                <w:rFonts w:ascii="Century Gothic" w:hAnsi="Century Gothic"/>
              </w:rPr>
              <w:t>Rachel thanked Duncan for all the work of the project.</w:t>
            </w:r>
          </w:p>
        </w:tc>
        <w:tc>
          <w:tcPr>
            <w:tcW w:w="1160" w:type="dxa"/>
            <w:tcBorders>
              <w:top w:val="single" w:sz="4" w:space="0" w:color="auto"/>
              <w:left w:val="single" w:sz="4" w:space="0" w:color="auto"/>
              <w:bottom w:val="single" w:sz="4" w:space="0" w:color="auto"/>
              <w:right w:val="single" w:sz="4" w:space="0" w:color="auto"/>
            </w:tcBorders>
          </w:tcPr>
          <w:p w14:paraId="3DC05768" w14:textId="77777777" w:rsidR="00583892" w:rsidRDefault="00583892" w:rsidP="0005303B">
            <w:pPr>
              <w:jc w:val="center"/>
              <w:rPr>
                <w:rFonts w:ascii="Century Gothic" w:hAnsi="Century Gothic"/>
              </w:rPr>
            </w:pPr>
          </w:p>
          <w:p w14:paraId="0F834659" w14:textId="77777777" w:rsidR="00AC34FE" w:rsidRDefault="00AC34FE" w:rsidP="0005303B">
            <w:pPr>
              <w:jc w:val="center"/>
              <w:rPr>
                <w:rFonts w:ascii="Century Gothic" w:hAnsi="Century Gothic"/>
              </w:rPr>
            </w:pPr>
          </w:p>
          <w:p w14:paraId="21C5C83F" w14:textId="77777777" w:rsidR="00AC34FE" w:rsidRDefault="00AC34FE" w:rsidP="0005303B">
            <w:pPr>
              <w:jc w:val="center"/>
              <w:rPr>
                <w:rFonts w:ascii="Century Gothic" w:hAnsi="Century Gothic"/>
              </w:rPr>
            </w:pPr>
          </w:p>
          <w:p w14:paraId="7FBA1790" w14:textId="77777777" w:rsidR="00AC34FE" w:rsidRDefault="00AC34FE" w:rsidP="0005303B">
            <w:pPr>
              <w:jc w:val="center"/>
              <w:rPr>
                <w:rFonts w:ascii="Century Gothic" w:hAnsi="Century Gothic"/>
              </w:rPr>
            </w:pPr>
          </w:p>
          <w:p w14:paraId="6AF3ACFA" w14:textId="77777777" w:rsidR="00AC34FE" w:rsidRDefault="00AC34FE" w:rsidP="0005303B">
            <w:pPr>
              <w:jc w:val="center"/>
              <w:rPr>
                <w:rFonts w:ascii="Century Gothic" w:hAnsi="Century Gothic"/>
              </w:rPr>
            </w:pPr>
          </w:p>
          <w:p w14:paraId="282DDA9F" w14:textId="77777777" w:rsidR="00AC34FE" w:rsidRDefault="00AC34FE" w:rsidP="0005303B">
            <w:pPr>
              <w:jc w:val="center"/>
              <w:rPr>
                <w:rFonts w:ascii="Century Gothic" w:hAnsi="Century Gothic"/>
              </w:rPr>
            </w:pPr>
          </w:p>
          <w:p w14:paraId="745C1105" w14:textId="77777777" w:rsidR="00AC34FE" w:rsidRDefault="00AC34FE" w:rsidP="0005303B">
            <w:pPr>
              <w:jc w:val="center"/>
              <w:rPr>
                <w:rFonts w:ascii="Century Gothic" w:hAnsi="Century Gothic"/>
              </w:rPr>
            </w:pPr>
          </w:p>
          <w:p w14:paraId="7D37A381" w14:textId="77777777" w:rsidR="00AC34FE" w:rsidRDefault="00AC34FE" w:rsidP="0005303B">
            <w:pPr>
              <w:jc w:val="center"/>
              <w:rPr>
                <w:rFonts w:ascii="Century Gothic" w:hAnsi="Century Gothic"/>
              </w:rPr>
            </w:pPr>
          </w:p>
          <w:p w14:paraId="40D47821" w14:textId="77777777" w:rsidR="00AC34FE" w:rsidRDefault="00AC34FE" w:rsidP="0005303B">
            <w:pPr>
              <w:jc w:val="center"/>
              <w:rPr>
                <w:rFonts w:ascii="Century Gothic" w:hAnsi="Century Gothic"/>
              </w:rPr>
            </w:pPr>
          </w:p>
          <w:p w14:paraId="0241FE04" w14:textId="0E576DDD" w:rsidR="00AC34FE" w:rsidRPr="00170356" w:rsidRDefault="00AC34FE" w:rsidP="0005303B">
            <w:pPr>
              <w:jc w:val="center"/>
              <w:rPr>
                <w:rFonts w:ascii="Century Gothic" w:hAnsi="Century Gothic"/>
              </w:rPr>
            </w:pPr>
            <w:r>
              <w:rPr>
                <w:rFonts w:ascii="Century Gothic" w:hAnsi="Century Gothic"/>
              </w:rPr>
              <w:t>All churches</w:t>
            </w:r>
          </w:p>
        </w:tc>
      </w:tr>
      <w:tr w:rsidR="00A64B6A" w:rsidRPr="00170356" w14:paraId="50706F4C" w14:textId="77777777" w:rsidTr="001F3970">
        <w:trPr>
          <w:trHeight w:val="611"/>
        </w:trPr>
        <w:tc>
          <w:tcPr>
            <w:tcW w:w="1055" w:type="dxa"/>
            <w:tcBorders>
              <w:top w:val="single" w:sz="4" w:space="0" w:color="auto"/>
              <w:left w:val="single" w:sz="4" w:space="0" w:color="auto"/>
              <w:bottom w:val="single" w:sz="4" w:space="0" w:color="auto"/>
              <w:right w:val="single" w:sz="4" w:space="0" w:color="auto"/>
            </w:tcBorders>
          </w:tcPr>
          <w:p w14:paraId="0DD6EFB5" w14:textId="06570769" w:rsidR="00A64B6A" w:rsidRPr="00170356" w:rsidRDefault="00A64B6A" w:rsidP="00271354">
            <w:pPr>
              <w:rPr>
                <w:rFonts w:ascii="Century Gothic" w:hAnsi="Century Gothic"/>
              </w:rPr>
            </w:pPr>
            <w:r>
              <w:rPr>
                <w:rFonts w:ascii="Century Gothic" w:hAnsi="Century Gothic"/>
              </w:rPr>
              <w:t>5.</w:t>
            </w:r>
          </w:p>
        </w:tc>
        <w:tc>
          <w:tcPr>
            <w:tcW w:w="8321" w:type="dxa"/>
            <w:tcBorders>
              <w:top w:val="single" w:sz="4" w:space="0" w:color="auto"/>
              <w:left w:val="single" w:sz="4" w:space="0" w:color="auto"/>
              <w:bottom w:val="single" w:sz="4" w:space="0" w:color="auto"/>
              <w:right w:val="single" w:sz="4" w:space="0" w:color="auto"/>
            </w:tcBorders>
          </w:tcPr>
          <w:p w14:paraId="5FC5863E" w14:textId="77777777" w:rsidR="00AC34FE" w:rsidRDefault="00AC34FE" w:rsidP="00AC34FE">
            <w:pPr>
              <w:rPr>
                <w:rFonts w:ascii="Century Gothic" w:hAnsi="Century Gothic"/>
                <w:b/>
                <w:bCs/>
                <w:u w:val="single"/>
              </w:rPr>
            </w:pPr>
            <w:r>
              <w:rPr>
                <w:rFonts w:ascii="Century Gothic" w:hAnsi="Century Gothic"/>
                <w:b/>
                <w:bCs/>
                <w:u w:val="single"/>
              </w:rPr>
              <w:t>Election of Officers</w:t>
            </w:r>
          </w:p>
          <w:p w14:paraId="37BBDE0D" w14:textId="720A1326" w:rsidR="00AC34FE" w:rsidRDefault="00AC34FE" w:rsidP="00AC34FE">
            <w:pPr>
              <w:rPr>
                <w:rFonts w:ascii="Century Gothic" w:hAnsi="Century Gothic"/>
              </w:rPr>
            </w:pPr>
            <w:r w:rsidRPr="00A30BD5">
              <w:rPr>
                <w:rFonts w:ascii="Century Gothic" w:hAnsi="Century Gothic"/>
              </w:rPr>
              <w:t>Chair</w:t>
            </w:r>
            <w:r>
              <w:rPr>
                <w:rFonts w:ascii="Century Gothic" w:hAnsi="Century Gothic"/>
              </w:rPr>
              <w:t xml:space="preserve"> – </w:t>
            </w:r>
            <w:r>
              <w:rPr>
                <w:rFonts w:ascii="Century Gothic" w:hAnsi="Century Gothic"/>
              </w:rPr>
              <w:t>No nominations received</w:t>
            </w:r>
          </w:p>
          <w:p w14:paraId="3D427748" w14:textId="2C8C5EC9" w:rsidR="00AC34FE" w:rsidRDefault="00AC34FE" w:rsidP="00AC34FE">
            <w:pPr>
              <w:rPr>
                <w:rFonts w:ascii="Century Gothic" w:hAnsi="Century Gothic"/>
              </w:rPr>
            </w:pPr>
            <w:r>
              <w:rPr>
                <w:rFonts w:ascii="Century Gothic" w:hAnsi="Century Gothic"/>
              </w:rPr>
              <w:t xml:space="preserve">Secretary – Lynne Gillions proposed by </w:t>
            </w:r>
            <w:r>
              <w:rPr>
                <w:rFonts w:ascii="Century Gothic" w:hAnsi="Century Gothic"/>
              </w:rPr>
              <w:t>Nigel Sinclair all in favour</w:t>
            </w:r>
          </w:p>
          <w:p w14:paraId="39E6E7D6" w14:textId="5B6679CF" w:rsidR="00AC34FE" w:rsidRDefault="00AC34FE" w:rsidP="00AC34FE">
            <w:pPr>
              <w:rPr>
                <w:rFonts w:ascii="Century Gothic" w:hAnsi="Century Gothic"/>
              </w:rPr>
            </w:pPr>
            <w:r>
              <w:rPr>
                <w:rFonts w:ascii="Century Gothic" w:hAnsi="Century Gothic"/>
              </w:rPr>
              <w:t xml:space="preserve">Treasurer – John Barnes proposed by </w:t>
            </w:r>
            <w:r>
              <w:rPr>
                <w:rFonts w:ascii="Century Gothic" w:hAnsi="Century Gothic"/>
              </w:rPr>
              <w:t>Cal Bailey all in favour</w:t>
            </w:r>
          </w:p>
          <w:p w14:paraId="6A58DF0C" w14:textId="77777777" w:rsidR="00AC34FE" w:rsidRDefault="00AC34FE" w:rsidP="00AC34FE">
            <w:pPr>
              <w:rPr>
                <w:rFonts w:ascii="Century Gothic" w:hAnsi="Century Gothic"/>
              </w:rPr>
            </w:pPr>
            <w:r>
              <w:rPr>
                <w:rFonts w:ascii="Century Gothic" w:hAnsi="Century Gothic"/>
              </w:rPr>
              <w:t>Vice Chair – no nominations</w:t>
            </w:r>
          </w:p>
          <w:p w14:paraId="09B6AF13" w14:textId="109D897F" w:rsidR="00A64B6A" w:rsidRPr="00A64B6A" w:rsidRDefault="00AC34FE" w:rsidP="00AC34FE">
            <w:pPr>
              <w:rPr>
                <w:rFonts w:ascii="Century Gothic" w:hAnsi="Century Gothic"/>
              </w:rPr>
            </w:pPr>
            <w:r>
              <w:rPr>
                <w:rFonts w:ascii="Century Gothic" w:hAnsi="Century Gothic"/>
              </w:rPr>
              <w:t>Rachel prayed for the appointment of a new chair.</w:t>
            </w:r>
          </w:p>
        </w:tc>
        <w:tc>
          <w:tcPr>
            <w:tcW w:w="1160" w:type="dxa"/>
            <w:tcBorders>
              <w:top w:val="single" w:sz="4" w:space="0" w:color="auto"/>
              <w:left w:val="single" w:sz="4" w:space="0" w:color="auto"/>
              <w:bottom w:val="single" w:sz="4" w:space="0" w:color="auto"/>
              <w:right w:val="single" w:sz="4" w:space="0" w:color="auto"/>
            </w:tcBorders>
          </w:tcPr>
          <w:p w14:paraId="6A6C7DF0" w14:textId="77777777" w:rsidR="00A64B6A" w:rsidRDefault="00A64B6A" w:rsidP="0005303B">
            <w:pPr>
              <w:jc w:val="center"/>
              <w:rPr>
                <w:rFonts w:ascii="Century Gothic" w:hAnsi="Century Gothic"/>
              </w:rPr>
            </w:pPr>
          </w:p>
          <w:p w14:paraId="27075C0B" w14:textId="77777777" w:rsidR="004B61EB" w:rsidRDefault="004B61EB" w:rsidP="0005303B">
            <w:pPr>
              <w:jc w:val="center"/>
              <w:rPr>
                <w:rFonts w:ascii="Century Gothic" w:hAnsi="Century Gothic"/>
              </w:rPr>
            </w:pPr>
          </w:p>
          <w:p w14:paraId="4991B55E" w14:textId="77777777" w:rsidR="004B61EB" w:rsidRDefault="004B61EB" w:rsidP="0005303B">
            <w:pPr>
              <w:jc w:val="center"/>
              <w:rPr>
                <w:rFonts w:ascii="Century Gothic" w:hAnsi="Century Gothic"/>
              </w:rPr>
            </w:pPr>
          </w:p>
          <w:p w14:paraId="564996E4" w14:textId="77777777" w:rsidR="004B61EB" w:rsidRDefault="004B61EB" w:rsidP="0005303B">
            <w:pPr>
              <w:jc w:val="center"/>
              <w:rPr>
                <w:rFonts w:ascii="Century Gothic" w:hAnsi="Century Gothic"/>
              </w:rPr>
            </w:pPr>
          </w:p>
          <w:p w14:paraId="406727D8" w14:textId="559D607D" w:rsidR="004B61EB" w:rsidRPr="00170356" w:rsidRDefault="004B61EB" w:rsidP="0005303B">
            <w:pPr>
              <w:jc w:val="center"/>
              <w:rPr>
                <w:rFonts w:ascii="Century Gothic" w:hAnsi="Century Gothic"/>
              </w:rPr>
            </w:pPr>
            <w:r>
              <w:rPr>
                <w:rFonts w:ascii="Century Gothic" w:hAnsi="Century Gothic"/>
              </w:rPr>
              <w:t>All Churches</w:t>
            </w:r>
          </w:p>
        </w:tc>
      </w:tr>
      <w:tr w:rsidR="00A30BD5" w:rsidRPr="00170356" w14:paraId="7664913B" w14:textId="77777777" w:rsidTr="001F3970">
        <w:trPr>
          <w:trHeight w:val="611"/>
        </w:trPr>
        <w:tc>
          <w:tcPr>
            <w:tcW w:w="1055" w:type="dxa"/>
            <w:tcBorders>
              <w:top w:val="single" w:sz="4" w:space="0" w:color="auto"/>
              <w:left w:val="single" w:sz="4" w:space="0" w:color="auto"/>
              <w:bottom w:val="single" w:sz="4" w:space="0" w:color="auto"/>
              <w:right w:val="single" w:sz="4" w:space="0" w:color="auto"/>
            </w:tcBorders>
          </w:tcPr>
          <w:p w14:paraId="591DFBDE" w14:textId="0F9FF9F8" w:rsidR="00A30BD5" w:rsidRPr="00170356" w:rsidRDefault="00A30BD5" w:rsidP="00271354">
            <w:pPr>
              <w:rPr>
                <w:rFonts w:ascii="Century Gothic" w:hAnsi="Century Gothic"/>
              </w:rPr>
            </w:pPr>
            <w:r>
              <w:rPr>
                <w:rFonts w:ascii="Century Gothic" w:hAnsi="Century Gothic"/>
              </w:rPr>
              <w:t>6.</w:t>
            </w:r>
          </w:p>
        </w:tc>
        <w:tc>
          <w:tcPr>
            <w:tcW w:w="8321" w:type="dxa"/>
            <w:tcBorders>
              <w:top w:val="single" w:sz="4" w:space="0" w:color="auto"/>
              <w:left w:val="single" w:sz="4" w:space="0" w:color="auto"/>
              <w:bottom w:val="single" w:sz="4" w:space="0" w:color="auto"/>
              <w:right w:val="single" w:sz="4" w:space="0" w:color="auto"/>
            </w:tcBorders>
          </w:tcPr>
          <w:p w14:paraId="214CF743" w14:textId="77777777" w:rsidR="00A30BD5" w:rsidRDefault="00AC34FE" w:rsidP="00837CCD">
            <w:pPr>
              <w:rPr>
                <w:rFonts w:ascii="Century Gothic" w:hAnsi="Century Gothic"/>
                <w:b/>
                <w:bCs/>
                <w:u w:val="single"/>
              </w:rPr>
            </w:pPr>
            <w:r w:rsidRPr="00624751">
              <w:rPr>
                <w:rFonts w:ascii="Century Gothic" w:hAnsi="Century Gothic"/>
                <w:b/>
                <w:bCs/>
                <w:u w:val="single"/>
              </w:rPr>
              <w:t>Minutes and Matters Arising</w:t>
            </w:r>
          </w:p>
          <w:p w14:paraId="3329FBBE" w14:textId="118B8151" w:rsidR="00624751" w:rsidRDefault="00624751" w:rsidP="00837CCD">
            <w:pPr>
              <w:rPr>
                <w:rFonts w:ascii="Century Gothic" w:hAnsi="Century Gothic"/>
              </w:rPr>
            </w:pPr>
            <w:r w:rsidRPr="00624751">
              <w:rPr>
                <w:rFonts w:ascii="Century Gothic" w:hAnsi="Century Gothic"/>
              </w:rPr>
              <w:t>The minutes of</w:t>
            </w:r>
            <w:r>
              <w:rPr>
                <w:rFonts w:ascii="Century Gothic" w:hAnsi="Century Gothic"/>
              </w:rPr>
              <w:t xml:space="preserve"> the last meeting were agreed. Matters arising</w:t>
            </w:r>
            <w:r w:rsidR="004B61EB">
              <w:rPr>
                <w:rFonts w:ascii="Century Gothic" w:hAnsi="Century Gothic"/>
              </w:rPr>
              <w:t>:</w:t>
            </w:r>
          </w:p>
          <w:p w14:paraId="2EFF9854" w14:textId="77777777" w:rsidR="00624751" w:rsidRDefault="00624751" w:rsidP="00624751">
            <w:pPr>
              <w:pStyle w:val="ListParagraph"/>
              <w:numPr>
                <w:ilvl w:val="0"/>
                <w:numId w:val="16"/>
              </w:numPr>
              <w:rPr>
                <w:rFonts w:ascii="Century Gothic" w:hAnsi="Century Gothic"/>
              </w:rPr>
            </w:pPr>
            <w:r w:rsidRPr="00624751">
              <w:rPr>
                <w:rFonts w:ascii="Century Gothic" w:hAnsi="Century Gothic"/>
                <w:b/>
                <w:bCs/>
              </w:rPr>
              <w:t>Warm Spaces</w:t>
            </w:r>
            <w:r>
              <w:rPr>
                <w:rFonts w:ascii="Century Gothic" w:hAnsi="Century Gothic"/>
              </w:rPr>
              <w:t xml:space="preserve"> are listed on the website and Rhoda should be informed of any additions.</w:t>
            </w:r>
          </w:p>
          <w:p w14:paraId="777EB877" w14:textId="4163365C" w:rsidR="00624751" w:rsidRDefault="00624751" w:rsidP="00624751">
            <w:pPr>
              <w:pStyle w:val="ListParagraph"/>
              <w:numPr>
                <w:ilvl w:val="0"/>
                <w:numId w:val="16"/>
              </w:numPr>
              <w:rPr>
                <w:rFonts w:ascii="Century Gothic" w:hAnsi="Century Gothic"/>
              </w:rPr>
            </w:pPr>
            <w:r w:rsidRPr="00624751">
              <w:rPr>
                <w:rFonts w:ascii="Century Gothic" w:hAnsi="Century Gothic"/>
                <w:b/>
                <w:bCs/>
              </w:rPr>
              <w:t>Bedford Court</w:t>
            </w:r>
            <w:r>
              <w:rPr>
                <w:rFonts w:ascii="Century Gothic" w:hAnsi="Century Gothic"/>
              </w:rPr>
              <w:t xml:space="preserve"> Phil distributed handouts for each church A 6 weekly pattern will be offered. 14 Feb The Grove, 11 April Lister Hill, 30 May St Margaret’s, 11 July vacant</w:t>
            </w:r>
          </w:p>
          <w:p w14:paraId="57858E14" w14:textId="724498D1" w:rsidR="00624751" w:rsidRDefault="00624751" w:rsidP="00624751">
            <w:pPr>
              <w:pStyle w:val="ListParagraph"/>
              <w:numPr>
                <w:ilvl w:val="0"/>
                <w:numId w:val="16"/>
              </w:numPr>
              <w:rPr>
                <w:rFonts w:ascii="Century Gothic" w:hAnsi="Century Gothic"/>
              </w:rPr>
            </w:pPr>
            <w:r w:rsidRPr="00624751">
              <w:rPr>
                <w:rFonts w:ascii="Century Gothic" w:hAnsi="Century Gothic"/>
                <w:b/>
                <w:bCs/>
              </w:rPr>
              <w:t>Live at Home</w:t>
            </w:r>
            <w:r>
              <w:rPr>
                <w:rFonts w:ascii="Century Gothic" w:hAnsi="Century Gothic"/>
              </w:rPr>
              <w:t xml:space="preserve"> </w:t>
            </w:r>
            <w:r w:rsidR="004B61EB">
              <w:rPr>
                <w:rFonts w:ascii="Century Gothic" w:hAnsi="Century Gothic"/>
              </w:rPr>
              <w:t xml:space="preserve">On </w:t>
            </w:r>
            <w:r>
              <w:rPr>
                <w:rFonts w:ascii="Century Gothic" w:hAnsi="Century Gothic"/>
              </w:rPr>
              <w:t>the first Thursday of the month</w:t>
            </w:r>
            <w:r w:rsidR="004B61EB">
              <w:rPr>
                <w:rFonts w:ascii="Century Gothic" w:hAnsi="Century Gothic"/>
              </w:rPr>
              <w:t>, Phil will trial</w:t>
            </w:r>
            <w:r>
              <w:rPr>
                <w:rFonts w:ascii="Century Gothic" w:hAnsi="Century Gothic"/>
              </w:rPr>
              <w:t xml:space="preserve"> </w:t>
            </w:r>
            <w:r w:rsidR="004B61EB">
              <w:rPr>
                <w:rFonts w:ascii="Century Gothic" w:hAnsi="Century Gothic"/>
              </w:rPr>
              <w:t>a</w:t>
            </w:r>
            <w:r>
              <w:rPr>
                <w:rFonts w:ascii="Century Gothic" w:hAnsi="Century Gothic"/>
              </w:rPr>
              <w:t xml:space="preserve"> 15 minute reflection around the piano. </w:t>
            </w:r>
          </w:p>
          <w:p w14:paraId="6E54502F" w14:textId="6263CBFA" w:rsidR="00624751" w:rsidRPr="00624751" w:rsidRDefault="00624751" w:rsidP="00624751">
            <w:pPr>
              <w:pStyle w:val="ListParagraph"/>
              <w:numPr>
                <w:ilvl w:val="0"/>
                <w:numId w:val="16"/>
              </w:numPr>
              <w:rPr>
                <w:rFonts w:ascii="Century Gothic" w:hAnsi="Century Gothic"/>
              </w:rPr>
            </w:pPr>
            <w:r>
              <w:rPr>
                <w:rFonts w:ascii="Century Gothic" w:hAnsi="Century Gothic"/>
                <w:b/>
                <w:bCs/>
              </w:rPr>
              <w:t xml:space="preserve">Perfectly Pitched </w:t>
            </w:r>
            <w:r>
              <w:rPr>
                <w:rFonts w:ascii="Century Gothic" w:hAnsi="Century Gothic"/>
              </w:rPr>
              <w:t xml:space="preserve">Deborah distributed leaflets for churches and requested volunteers for stewarding and refreshments. Dates are on Thursdays at 1.00pm 16 Feb, 16 </w:t>
            </w:r>
            <w:r w:rsidR="004B61EB">
              <w:rPr>
                <w:rFonts w:ascii="Century Gothic" w:hAnsi="Century Gothic"/>
              </w:rPr>
              <w:t>Ma</w:t>
            </w:r>
            <w:r>
              <w:rPr>
                <w:rFonts w:ascii="Century Gothic" w:hAnsi="Century Gothic"/>
              </w:rPr>
              <w:t xml:space="preserve">r, 18 May, 1 Jun, 21 </w:t>
            </w:r>
            <w:r w:rsidR="004B5F65">
              <w:rPr>
                <w:rFonts w:ascii="Century Gothic" w:hAnsi="Century Gothic"/>
              </w:rPr>
              <w:t>S</w:t>
            </w:r>
            <w:r>
              <w:rPr>
                <w:rFonts w:ascii="Century Gothic" w:hAnsi="Century Gothic"/>
              </w:rPr>
              <w:t xml:space="preserve">ept and 23 Nov </w:t>
            </w:r>
          </w:p>
        </w:tc>
        <w:tc>
          <w:tcPr>
            <w:tcW w:w="1160" w:type="dxa"/>
            <w:tcBorders>
              <w:top w:val="single" w:sz="4" w:space="0" w:color="auto"/>
              <w:left w:val="single" w:sz="4" w:space="0" w:color="auto"/>
              <w:bottom w:val="single" w:sz="4" w:space="0" w:color="auto"/>
              <w:right w:val="single" w:sz="4" w:space="0" w:color="auto"/>
            </w:tcBorders>
          </w:tcPr>
          <w:p w14:paraId="26EC7486" w14:textId="77777777" w:rsidR="00A30BD5" w:rsidRDefault="00A30BD5" w:rsidP="0005303B">
            <w:pPr>
              <w:jc w:val="center"/>
              <w:rPr>
                <w:rFonts w:ascii="Century Gothic" w:hAnsi="Century Gothic"/>
              </w:rPr>
            </w:pPr>
          </w:p>
          <w:p w14:paraId="02833A5C" w14:textId="77777777" w:rsidR="004B61EB" w:rsidRDefault="004B61EB" w:rsidP="0005303B">
            <w:pPr>
              <w:jc w:val="center"/>
              <w:rPr>
                <w:rFonts w:ascii="Century Gothic" w:hAnsi="Century Gothic"/>
              </w:rPr>
            </w:pPr>
          </w:p>
          <w:p w14:paraId="0402545F" w14:textId="77777777" w:rsidR="004B61EB" w:rsidRDefault="004B61EB" w:rsidP="0005303B">
            <w:pPr>
              <w:jc w:val="center"/>
              <w:rPr>
                <w:rFonts w:ascii="Century Gothic" w:hAnsi="Century Gothic"/>
              </w:rPr>
            </w:pPr>
          </w:p>
          <w:p w14:paraId="3395016D" w14:textId="67FD0711" w:rsidR="004B61EB" w:rsidRPr="00170356" w:rsidRDefault="004B61EB" w:rsidP="0005303B">
            <w:pPr>
              <w:jc w:val="center"/>
              <w:rPr>
                <w:rFonts w:ascii="Century Gothic" w:hAnsi="Century Gothic"/>
              </w:rPr>
            </w:pPr>
            <w:r>
              <w:rPr>
                <w:rFonts w:ascii="Century Gothic" w:hAnsi="Century Gothic"/>
              </w:rPr>
              <w:t>All Churches</w:t>
            </w:r>
          </w:p>
        </w:tc>
      </w:tr>
      <w:tr w:rsidR="00CB724A" w:rsidRPr="00170356" w14:paraId="5FB67F32" w14:textId="77777777" w:rsidTr="001F3970">
        <w:trPr>
          <w:trHeight w:val="611"/>
        </w:trPr>
        <w:tc>
          <w:tcPr>
            <w:tcW w:w="1055" w:type="dxa"/>
            <w:tcBorders>
              <w:top w:val="single" w:sz="4" w:space="0" w:color="auto"/>
              <w:left w:val="single" w:sz="4" w:space="0" w:color="auto"/>
              <w:bottom w:val="single" w:sz="4" w:space="0" w:color="auto"/>
              <w:right w:val="single" w:sz="4" w:space="0" w:color="auto"/>
            </w:tcBorders>
          </w:tcPr>
          <w:p w14:paraId="5E1BA03B" w14:textId="77777777" w:rsidR="003E22BC" w:rsidRPr="00170356" w:rsidRDefault="003E22BC" w:rsidP="00271354">
            <w:pPr>
              <w:rPr>
                <w:rFonts w:ascii="Century Gothic" w:hAnsi="Century Gothic"/>
              </w:rPr>
            </w:pPr>
          </w:p>
          <w:p w14:paraId="520C8EF7" w14:textId="4AC6AE11" w:rsidR="00DA5EB4" w:rsidRPr="00170356" w:rsidRDefault="003F1420" w:rsidP="00513068">
            <w:pPr>
              <w:rPr>
                <w:rFonts w:ascii="Century Gothic" w:hAnsi="Century Gothic"/>
              </w:rPr>
            </w:pPr>
            <w:r>
              <w:rPr>
                <w:rFonts w:ascii="Century Gothic" w:hAnsi="Century Gothic"/>
              </w:rPr>
              <w:t>7.</w:t>
            </w:r>
          </w:p>
        </w:tc>
        <w:tc>
          <w:tcPr>
            <w:tcW w:w="8321" w:type="dxa"/>
            <w:tcBorders>
              <w:top w:val="single" w:sz="4" w:space="0" w:color="auto"/>
              <w:left w:val="single" w:sz="4" w:space="0" w:color="auto"/>
              <w:bottom w:val="single" w:sz="4" w:space="0" w:color="auto"/>
              <w:right w:val="single" w:sz="4" w:space="0" w:color="auto"/>
            </w:tcBorders>
          </w:tcPr>
          <w:p w14:paraId="3AB54663" w14:textId="77777777" w:rsidR="003F1420" w:rsidRDefault="00624751" w:rsidP="00624751">
            <w:pPr>
              <w:rPr>
                <w:rFonts w:ascii="Century Gothic" w:hAnsi="Century Gothic"/>
                <w:b/>
                <w:bCs/>
                <w:u w:val="single"/>
              </w:rPr>
            </w:pPr>
            <w:r>
              <w:rPr>
                <w:rFonts w:ascii="Century Gothic" w:hAnsi="Century Gothic"/>
                <w:b/>
                <w:bCs/>
                <w:u w:val="single"/>
              </w:rPr>
              <w:t>Christmas Feedback</w:t>
            </w:r>
          </w:p>
          <w:p w14:paraId="76F3984C" w14:textId="77777777" w:rsidR="007D5F8A" w:rsidRPr="00C516B3" w:rsidRDefault="007D5F8A" w:rsidP="00624751">
            <w:pPr>
              <w:rPr>
                <w:rFonts w:ascii="Century Gothic" w:hAnsi="Century Gothic"/>
              </w:rPr>
            </w:pPr>
            <w:r w:rsidRPr="00C516B3">
              <w:rPr>
                <w:rFonts w:ascii="Century Gothic" w:hAnsi="Century Gothic"/>
              </w:rPr>
              <w:t>There was a range of feedback:</w:t>
            </w:r>
          </w:p>
          <w:p w14:paraId="600A69DD" w14:textId="3C826BA4" w:rsidR="007D5F8A" w:rsidRDefault="007D5F8A" w:rsidP="00624751">
            <w:pPr>
              <w:rPr>
                <w:rFonts w:ascii="Century Gothic" w:hAnsi="Century Gothic"/>
              </w:rPr>
            </w:pPr>
            <w:r w:rsidRPr="00C516B3">
              <w:rPr>
                <w:rFonts w:ascii="Century Gothic" w:hAnsi="Century Gothic"/>
              </w:rPr>
              <w:t>Matt</w:t>
            </w:r>
            <w:r w:rsidR="00C516B3">
              <w:rPr>
                <w:rFonts w:ascii="Century Gothic" w:hAnsi="Century Gothic"/>
              </w:rPr>
              <w:t xml:space="preserve"> -</w:t>
            </w:r>
            <w:r w:rsidRPr="00C516B3">
              <w:rPr>
                <w:rFonts w:ascii="Century Gothic" w:hAnsi="Century Gothic"/>
              </w:rPr>
              <w:t xml:space="preserve"> </w:t>
            </w:r>
            <w:r w:rsidR="00C516B3" w:rsidRPr="00C516B3">
              <w:rPr>
                <w:rFonts w:ascii="Century Gothic" w:hAnsi="Century Gothic"/>
              </w:rPr>
              <w:t>It was his first year in Horsforth and he said it was amazing how much was going on.</w:t>
            </w:r>
          </w:p>
          <w:p w14:paraId="18FBC1FD" w14:textId="3C815093" w:rsidR="00C516B3" w:rsidRDefault="00C516B3" w:rsidP="00C516B3">
            <w:pPr>
              <w:rPr>
                <w:rFonts w:ascii="Century Gothic" w:hAnsi="Century Gothic"/>
              </w:rPr>
            </w:pPr>
            <w:r>
              <w:rPr>
                <w:rFonts w:ascii="Century Gothic" w:hAnsi="Century Gothic"/>
              </w:rPr>
              <w:t>Nigel – People in Horsforth were aware of the well</w:t>
            </w:r>
            <w:r w:rsidR="004B61EB">
              <w:rPr>
                <w:rFonts w:ascii="Century Gothic" w:hAnsi="Century Gothic"/>
              </w:rPr>
              <w:t>-</w:t>
            </w:r>
            <w:r>
              <w:rPr>
                <w:rFonts w:ascii="Century Gothic" w:hAnsi="Century Gothic"/>
              </w:rPr>
              <w:t>established events and how the churches co-operated</w:t>
            </w:r>
            <w:r>
              <w:rPr>
                <w:rFonts w:ascii="Century Gothic" w:hAnsi="Century Gothic"/>
              </w:rPr>
              <w:t>.</w:t>
            </w:r>
          </w:p>
          <w:p w14:paraId="24572CEB" w14:textId="0899EE31" w:rsidR="00C516B3" w:rsidRDefault="00C516B3" w:rsidP="00C516B3">
            <w:pPr>
              <w:rPr>
                <w:rFonts w:ascii="Century Gothic" w:hAnsi="Century Gothic"/>
              </w:rPr>
            </w:pPr>
            <w:r>
              <w:rPr>
                <w:rFonts w:ascii="Century Gothic" w:hAnsi="Century Gothic"/>
              </w:rPr>
              <w:t>Deborah – There were opportunities for us to contribute to events such as those organised by the council as well as organising our own. The new Christmas Market had been a great success.</w:t>
            </w:r>
          </w:p>
          <w:p w14:paraId="14537A63" w14:textId="24F3091F" w:rsidR="00C516B3" w:rsidRDefault="00C516B3" w:rsidP="00C516B3">
            <w:pPr>
              <w:rPr>
                <w:rFonts w:ascii="Century Gothic" w:hAnsi="Century Gothic"/>
              </w:rPr>
            </w:pPr>
            <w:r>
              <w:rPr>
                <w:rFonts w:ascii="Century Gothic" w:hAnsi="Century Gothic"/>
              </w:rPr>
              <w:t xml:space="preserve">Rose – </w:t>
            </w:r>
            <w:r w:rsidR="004B61EB">
              <w:rPr>
                <w:rFonts w:ascii="Century Gothic" w:hAnsi="Century Gothic"/>
              </w:rPr>
              <w:t>C</w:t>
            </w:r>
            <w:r>
              <w:rPr>
                <w:rFonts w:ascii="Century Gothic" w:hAnsi="Century Gothic"/>
              </w:rPr>
              <w:t xml:space="preserve">arols in the </w:t>
            </w:r>
            <w:r w:rsidR="004B61EB">
              <w:rPr>
                <w:rFonts w:ascii="Century Gothic" w:hAnsi="Century Gothic"/>
              </w:rPr>
              <w:t>P</w:t>
            </w:r>
            <w:r>
              <w:rPr>
                <w:rFonts w:ascii="Century Gothic" w:hAnsi="Century Gothic"/>
              </w:rPr>
              <w:t>ubs had been really enjoyable with people joining in.</w:t>
            </w:r>
          </w:p>
          <w:p w14:paraId="7E0DE9A2" w14:textId="0B431BAA" w:rsidR="00C516B3" w:rsidRPr="004B61EB" w:rsidRDefault="00C516B3" w:rsidP="00624751">
            <w:pPr>
              <w:rPr>
                <w:rFonts w:ascii="Century Gothic" w:hAnsi="Century Gothic"/>
              </w:rPr>
            </w:pPr>
            <w:r>
              <w:rPr>
                <w:rFonts w:ascii="Century Gothic" w:hAnsi="Century Gothic"/>
              </w:rPr>
              <w:t xml:space="preserve">Duncan – We could look at </w:t>
            </w:r>
            <w:r w:rsidR="004B61EB">
              <w:rPr>
                <w:rFonts w:ascii="Century Gothic" w:hAnsi="Century Gothic"/>
              </w:rPr>
              <w:t xml:space="preserve">further </w:t>
            </w:r>
            <w:r>
              <w:rPr>
                <w:rFonts w:ascii="Century Gothic" w:hAnsi="Century Gothic"/>
              </w:rPr>
              <w:t>ways of inviting Students, refugees and asylum seekers into our community.</w:t>
            </w:r>
          </w:p>
        </w:tc>
        <w:tc>
          <w:tcPr>
            <w:tcW w:w="1160" w:type="dxa"/>
            <w:tcBorders>
              <w:top w:val="single" w:sz="4" w:space="0" w:color="auto"/>
              <w:left w:val="single" w:sz="4" w:space="0" w:color="auto"/>
              <w:bottom w:val="single" w:sz="4" w:space="0" w:color="auto"/>
              <w:right w:val="single" w:sz="4" w:space="0" w:color="auto"/>
            </w:tcBorders>
          </w:tcPr>
          <w:p w14:paraId="76C8E1C9" w14:textId="77777777" w:rsidR="00CB724A" w:rsidRPr="00170356" w:rsidRDefault="00CB724A" w:rsidP="0005303B">
            <w:pPr>
              <w:jc w:val="center"/>
              <w:rPr>
                <w:rFonts w:ascii="Century Gothic" w:hAnsi="Century Gothic"/>
              </w:rPr>
            </w:pPr>
          </w:p>
          <w:p w14:paraId="09D8DD82" w14:textId="1FCDFDE3" w:rsidR="0081653D" w:rsidRPr="00170356" w:rsidRDefault="0081653D" w:rsidP="0081653D">
            <w:pPr>
              <w:jc w:val="center"/>
              <w:rPr>
                <w:rFonts w:ascii="Century Gothic" w:hAnsi="Century Gothic"/>
              </w:rPr>
            </w:pPr>
          </w:p>
        </w:tc>
      </w:tr>
      <w:tr w:rsidR="00041007" w:rsidRPr="005F22CF" w14:paraId="5C6F13B7" w14:textId="77777777" w:rsidTr="00BD5E10">
        <w:tc>
          <w:tcPr>
            <w:tcW w:w="1055" w:type="dxa"/>
            <w:tcBorders>
              <w:top w:val="single" w:sz="4" w:space="0" w:color="auto"/>
              <w:left w:val="single" w:sz="4" w:space="0" w:color="auto"/>
              <w:bottom w:val="single" w:sz="4" w:space="0" w:color="auto"/>
              <w:right w:val="single" w:sz="4" w:space="0" w:color="auto"/>
            </w:tcBorders>
          </w:tcPr>
          <w:p w14:paraId="1F2209E1" w14:textId="27E632C6" w:rsidR="00041007" w:rsidRPr="005F22CF" w:rsidRDefault="0081653D" w:rsidP="00271354">
            <w:pPr>
              <w:rPr>
                <w:rFonts w:ascii="Century Gothic" w:hAnsi="Century Gothic"/>
              </w:rPr>
            </w:pPr>
            <w:r w:rsidRPr="005F22CF">
              <w:rPr>
                <w:rFonts w:ascii="Century Gothic" w:hAnsi="Century Gothic"/>
              </w:rPr>
              <w:t>8.</w:t>
            </w:r>
          </w:p>
        </w:tc>
        <w:tc>
          <w:tcPr>
            <w:tcW w:w="8321" w:type="dxa"/>
            <w:tcBorders>
              <w:top w:val="single" w:sz="4" w:space="0" w:color="auto"/>
              <w:left w:val="single" w:sz="4" w:space="0" w:color="auto"/>
              <w:bottom w:val="single" w:sz="4" w:space="0" w:color="auto"/>
              <w:right w:val="single" w:sz="4" w:space="0" w:color="auto"/>
            </w:tcBorders>
          </w:tcPr>
          <w:p w14:paraId="1926DE64" w14:textId="32F4CFE2" w:rsidR="0081653D" w:rsidRPr="005F22CF" w:rsidRDefault="00C516B3" w:rsidP="0081653D">
            <w:pPr>
              <w:rPr>
                <w:rFonts w:ascii="Century Gothic" w:eastAsiaTheme="minorHAnsi" w:hAnsi="Century Gothic" w:cstheme="minorBidi"/>
                <w:b/>
                <w:bCs/>
                <w:u w:val="single"/>
                <w:lang w:val="en-US"/>
              </w:rPr>
            </w:pPr>
            <w:r w:rsidRPr="005F22CF">
              <w:rPr>
                <w:rFonts w:ascii="Century Gothic" w:eastAsiaTheme="minorHAnsi" w:hAnsi="Century Gothic" w:cstheme="minorBidi"/>
                <w:b/>
                <w:bCs/>
                <w:u w:val="single"/>
                <w:lang w:val="en-US"/>
              </w:rPr>
              <w:t>Week of Prayer for Christian Unity</w:t>
            </w:r>
            <w:r w:rsidR="00245286" w:rsidRPr="005F22CF">
              <w:rPr>
                <w:rFonts w:ascii="Century Gothic" w:eastAsiaTheme="minorHAnsi" w:hAnsi="Century Gothic" w:cstheme="minorBidi"/>
                <w:b/>
                <w:bCs/>
                <w:u w:val="single"/>
                <w:lang w:val="en-US"/>
              </w:rPr>
              <w:t xml:space="preserve"> 18-25 Jan</w:t>
            </w:r>
          </w:p>
          <w:p w14:paraId="5912A8F1" w14:textId="2841D673" w:rsidR="00C516B3" w:rsidRPr="005F22CF" w:rsidRDefault="00C516B3" w:rsidP="0081653D">
            <w:pPr>
              <w:rPr>
                <w:rFonts w:ascii="Century Gothic" w:eastAsiaTheme="minorHAnsi" w:hAnsi="Century Gothic" w:cstheme="minorBidi"/>
                <w:lang w:val="en-US"/>
              </w:rPr>
            </w:pPr>
            <w:r w:rsidRPr="005F22CF">
              <w:rPr>
                <w:rFonts w:ascii="Century Gothic" w:eastAsiaTheme="minorHAnsi" w:hAnsi="Century Gothic" w:cstheme="minorBidi"/>
                <w:lang w:val="en-US"/>
              </w:rPr>
              <w:lastRenderedPageBreak/>
              <w:t>Matt has organized the pulpit exchange</w:t>
            </w:r>
            <w:r w:rsidR="004B61EB">
              <w:rPr>
                <w:rFonts w:ascii="Century Gothic" w:eastAsiaTheme="minorHAnsi" w:hAnsi="Century Gothic" w:cstheme="minorBidi"/>
                <w:lang w:val="en-US"/>
              </w:rPr>
              <w:t xml:space="preserve"> on Sun 22 Jan</w:t>
            </w:r>
          </w:p>
          <w:p w14:paraId="08F95A0D" w14:textId="47A96214" w:rsidR="00245286" w:rsidRPr="005F22CF" w:rsidRDefault="00245286" w:rsidP="0081653D">
            <w:pPr>
              <w:rPr>
                <w:rFonts w:ascii="Century Gothic" w:eastAsiaTheme="minorHAnsi" w:hAnsi="Century Gothic" w:cstheme="minorBidi"/>
                <w:lang w:val="en-US"/>
              </w:rPr>
            </w:pPr>
            <w:r w:rsidRPr="005F22CF">
              <w:rPr>
                <w:rFonts w:ascii="Century Gothic" w:eastAsiaTheme="minorHAnsi" w:hAnsi="Century Gothic" w:cstheme="minorBidi"/>
                <w:lang w:val="en-US"/>
              </w:rPr>
              <w:t>On 17 Jan</w:t>
            </w:r>
            <w:r w:rsidR="004B61EB">
              <w:rPr>
                <w:rFonts w:ascii="Century Gothic" w:eastAsiaTheme="minorHAnsi" w:hAnsi="Century Gothic" w:cstheme="minorBidi"/>
                <w:lang w:val="en-US"/>
              </w:rPr>
              <w:t>,</w:t>
            </w:r>
            <w:r w:rsidRPr="005F22CF">
              <w:rPr>
                <w:rFonts w:ascii="Century Gothic" w:eastAsiaTheme="minorHAnsi" w:hAnsi="Century Gothic" w:cstheme="minorBidi"/>
                <w:lang w:val="en-US"/>
              </w:rPr>
              <w:t xml:space="preserve"> St Mary’s is organizing  a </w:t>
            </w:r>
            <w:proofErr w:type="spellStart"/>
            <w:r w:rsidRPr="005F22CF">
              <w:rPr>
                <w:rFonts w:ascii="Century Gothic" w:eastAsiaTheme="minorHAnsi" w:hAnsi="Century Gothic" w:cstheme="minorBidi"/>
                <w:lang w:val="en-US"/>
              </w:rPr>
              <w:t>Taize</w:t>
            </w:r>
            <w:proofErr w:type="spellEnd"/>
            <w:r w:rsidRPr="005F22CF">
              <w:rPr>
                <w:rFonts w:ascii="Century Gothic" w:eastAsiaTheme="minorHAnsi" w:hAnsi="Century Gothic" w:cstheme="minorBidi"/>
                <w:lang w:val="en-US"/>
              </w:rPr>
              <w:t xml:space="preserve"> service at</w:t>
            </w:r>
            <w:r w:rsidR="004B61EB">
              <w:rPr>
                <w:rFonts w:ascii="Century Gothic" w:eastAsiaTheme="minorHAnsi" w:hAnsi="Century Gothic" w:cstheme="minorBidi"/>
                <w:lang w:val="en-US"/>
              </w:rPr>
              <w:t xml:space="preserve"> </w:t>
            </w:r>
            <w:r w:rsidRPr="005F22CF">
              <w:rPr>
                <w:rFonts w:ascii="Century Gothic" w:eastAsiaTheme="minorHAnsi" w:hAnsi="Century Gothic" w:cstheme="minorBidi"/>
                <w:lang w:val="en-US"/>
              </w:rPr>
              <w:t>7.00pm to which all are invited.</w:t>
            </w:r>
          </w:p>
          <w:p w14:paraId="2C5679FD" w14:textId="5F35A13B" w:rsidR="00245286" w:rsidRPr="005F22CF" w:rsidRDefault="00245286" w:rsidP="0081653D">
            <w:pPr>
              <w:rPr>
                <w:rFonts w:ascii="Century Gothic" w:eastAsiaTheme="minorHAnsi" w:hAnsi="Century Gothic" w:cstheme="minorBidi"/>
                <w:lang w:val="en-US"/>
              </w:rPr>
            </w:pPr>
            <w:r w:rsidRPr="005F22CF">
              <w:rPr>
                <w:rFonts w:ascii="Century Gothic" w:eastAsiaTheme="minorHAnsi" w:hAnsi="Century Gothic" w:cstheme="minorBidi"/>
                <w:lang w:val="en-US"/>
              </w:rPr>
              <w:t xml:space="preserve">Rhoda distributed information about </w:t>
            </w:r>
            <w:r w:rsidR="004B61EB">
              <w:rPr>
                <w:rFonts w:ascii="Century Gothic" w:eastAsiaTheme="minorHAnsi" w:hAnsi="Century Gothic" w:cstheme="minorBidi"/>
                <w:lang w:val="en-US"/>
              </w:rPr>
              <w:t>A Space for</w:t>
            </w:r>
            <w:r w:rsidRPr="005F22CF">
              <w:rPr>
                <w:rFonts w:ascii="Century Gothic" w:eastAsiaTheme="minorHAnsi" w:hAnsi="Century Gothic" w:cstheme="minorBidi"/>
                <w:lang w:val="en-US"/>
              </w:rPr>
              <w:t xml:space="preserve"> </w:t>
            </w:r>
            <w:r w:rsidR="004B61EB">
              <w:rPr>
                <w:rFonts w:ascii="Century Gothic" w:eastAsiaTheme="minorHAnsi" w:hAnsi="Century Gothic" w:cstheme="minorBidi"/>
                <w:lang w:val="en-US"/>
              </w:rPr>
              <w:t>P</w:t>
            </w:r>
            <w:r w:rsidRPr="005F22CF">
              <w:rPr>
                <w:rFonts w:ascii="Century Gothic" w:eastAsiaTheme="minorHAnsi" w:hAnsi="Century Gothic" w:cstheme="minorBidi"/>
                <w:lang w:val="en-US"/>
              </w:rPr>
              <w:t>rayer event to be held at The Grove</w:t>
            </w:r>
            <w:r w:rsidR="004B61EB">
              <w:rPr>
                <w:rFonts w:ascii="Century Gothic" w:eastAsiaTheme="minorHAnsi" w:hAnsi="Century Gothic" w:cstheme="minorBidi"/>
                <w:lang w:val="en-US"/>
              </w:rPr>
              <w:t xml:space="preserve"> </w:t>
            </w:r>
            <w:r w:rsidR="009456F1">
              <w:rPr>
                <w:rFonts w:ascii="Century Gothic" w:eastAsiaTheme="minorHAnsi" w:hAnsi="Century Gothic" w:cstheme="minorBidi"/>
                <w:lang w:val="en-US"/>
              </w:rPr>
              <w:t>f</w:t>
            </w:r>
            <w:r w:rsidRPr="005F22CF">
              <w:rPr>
                <w:rFonts w:ascii="Century Gothic" w:eastAsiaTheme="minorHAnsi" w:hAnsi="Century Gothic" w:cstheme="minorBidi"/>
                <w:lang w:val="en-US"/>
              </w:rPr>
              <w:t>rom 12-4.00pm and 7.00-9.00pm. There will be displays to help focus the prayers and opportunities for prayer and reflection. Final details will be sent to churches and will be on HCT website.</w:t>
            </w:r>
          </w:p>
          <w:p w14:paraId="610C6A79" w14:textId="6E314972" w:rsidR="00245286" w:rsidRPr="005F22CF" w:rsidRDefault="00245286" w:rsidP="0081653D">
            <w:pPr>
              <w:rPr>
                <w:rFonts w:ascii="Century Gothic" w:eastAsiaTheme="minorHAnsi" w:hAnsi="Century Gothic" w:cstheme="minorBidi"/>
                <w:lang w:val="en-US"/>
              </w:rPr>
            </w:pPr>
            <w:r w:rsidRPr="005F22CF">
              <w:rPr>
                <w:rFonts w:ascii="Century Gothic" w:eastAsiaTheme="minorHAnsi" w:hAnsi="Century Gothic" w:cstheme="minorBidi"/>
                <w:lang w:val="en-US"/>
              </w:rPr>
              <w:t xml:space="preserve">It was decided not to be involved in the World Day of Prayer but to put our energies into the above event. </w:t>
            </w:r>
          </w:p>
        </w:tc>
        <w:tc>
          <w:tcPr>
            <w:tcW w:w="1160" w:type="dxa"/>
            <w:tcBorders>
              <w:top w:val="single" w:sz="4" w:space="0" w:color="auto"/>
              <w:left w:val="single" w:sz="4" w:space="0" w:color="auto"/>
              <w:bottom w:val="single" w:sz="4" w:space="0" w:color="auto"/>
              <w:right w:val="single" w:sz="4" w:space="0" w:color="auto"/>
            </w:tcBorders>
          </w:tcPr>
          <w:p w14:paraId="38697B11" w14:textId="77777777" w:rsidR="003C2B11" w:rsidRDefault="003C2B11" w:rsidP="007A4003">
            <w:pPr>
              <w:jc w:val="center"/>
              <w:rPr>
                <w:rFonts w:ascii="Century Gothic" w:hAnsi="Century Gothic"/>
              </w:rPr>
            </w:pPr>
          </w:p>
          <w:p w14:paraId="2883EAF6" w14:textId="77777777" w:rsidR="004B61EB" w:rsidRDefault="004B61EB" w:rsidP="007A4003">
            <w:pPr>
              <w:jc w:val="center"/>
              <w:rPr>
                <w:rFonts w:ascii="Century Gothic" w:hAnsi="Century Gothic"/>
              </w:rPr>
            </w:pPr>
          </w:p>
          <w:p w14:paraId="26C29681" w14:textId="77777777" w:rsidR="004B61EB" w:rsidRDefault="004B61EB" w:rsidP="007A4003">
            <w:pPr>
              <w:jc w:val="center"/>
              <w:rPr>
                <w:rFonts w:ascii="Century Gothic" w:hAnsi="Century Gothic"/>
              </w:rPr>
            </w:pPr>
          </w:p>
          <w:p w14:paraId="3967C14A" w14:textId="065CF5F1" w:rsidR="004B61EB" w:rsidRPr="005F22CF" w:rsidRDefault="004B61EB" w:rsidP="007A4003">
            <w:pPr>
              <w:jc w:val="center"/>
              <w:rPr>
                <w:rFonts w:ascii="Century Gothic" w:hAnsi="Century Gothic"/>
              </w:rPr>
            </w:pPr>
            <w:r>
              <w:rPr>
                <w:rFonts w:ascii="Century Gothic" w:hAnsi="Century Gothic"/>
              </w:rPr>
              <w:t>All Churches</w:t>
            </w:r>
          </w:p>
        </w:tc>
      </w:tr>
      <w:tr w:rsidR="00A24744" w:rsidRPr="005F22CF" w14:paraId="13927F0C" w14:textId="77777777" w:rsidTr="00BD5E10">
        <w:tc>
          <w:tcPr>
            <w:tcW w:w="1055" w:type="dxa"/>
            <w:tcBorders>
              <w:top w:val="single" w:sz="4" w:space="0" w:color="auto"/>
              <w:left w:val="single" w:sz="4" w:space="0" w:color="auto"/>
              <w:bottom w:val="single" w:sz="4" w:space="0" w:color="auto"/>
              <w:right w:val="single" w:sz="4" w:space="0" w:color="auto"/>
            </w:tcBorders>
          </w:tcPr>
          <w:p w14:paraId="17622FF3" w14:textId="3351771D" w:rsidR="00A24744" w:rsidRPr="005F22CF" w:rsidRDefault="009462F8" w:rsidP="004E3570">
            <w:pPr>
              <w:rPr>
                <w:rFonts w:ascii="Century Gothic" w:hAnsi="Century Gothic"/>
              </w:rPr>
            </w:pPr>
            <w:r w:rsidRPr="005F22CF">
              <w:rPr>
                <w:rFonts w:ascii="Century Gothic" w:hAnsi="Century Gothic"/>
              </w:rPr>
              <w:lastRenderedPageBreak/>
              <w:t>9</w:t>
            </w:r>
            <w:r w:rsidR="00B333D7" w:rsidRPr="005F22CF">
              <w:rPr>
                <w:rFonts w:ascii="Century Gothic" w:hAnsi="Century Gothic"/>
              </w:rPr>
              <w:t>.</w:t>
            </w:r>
          </w:p>
        </w:tc>
        <w:tc>
          <w:tcPr>
            <w:tcW w:w="8321" w:type="dxa"/>
            <w:tcBorders>
              <w:top w:val="single" w:sz="4" w:space="0" w:color="auto"/>
              <w:left w:val="single" w:sz="4" w:space="0" w:color="auto"/>
              <w:bottom w:val="single" w:sz="4" w:space="0" w:color="auto"/>
              <w:right w:val="single" w:sz="4" w:space="0" w:color="auto"/>
            </w:tcBorders>
          </w:tcPr>
          <w:p w14:paraId="4392BE24" w14:textId="77777777" w:rsidR="003F616D" w:rsidRPr="005F22CF" w:rsidRDefault="00245286" w:rsidP="003F616D">
            <w:pPr>
              <w:rPr>
                <w:rFonts w:ascii="Century Gothic" w:hAnsi="Century Gothic"/>
                <w:b/>
                <w:bCs/>
                <w:u w:val="single"/>
              </w:rPr>
            </w:pPr>
            <w:r w:rsidRPr="005F22CF">
              <w:rPr>
                <w:rFonts w:ascii="Century Gothic" w:hAnsi="Century Gothic"/>
                <w:b/>
                <w:bCs/>
                <w:u w:val="single"/>
              </w:rPr>
              <w:t>Lent</w:t>
            </w:r>
          </w:p>
          <w:p w14:paraId="6A47B845" w14:textId="037494B5" w:rsidR="00245286" w:rsidRPr="005F22CF" w:rsidRDefault="00245286" w:rsidP="003F616D">
            <w:pPr>
              <w:rPr>
                <w:rFonts w:ascii="Century Gothic" w:hAnsi="Century Gothic"/>
              </w:rPr>
            </w:pPr>
            <w:r w:rsidRPr="005F22CF">
              <w:rPr>
                <w:rFonts w:ascii="Century Gothic" w:hAnsi="Century Gothic"/>
              </w:rPr>
              <w:t>It was agreed that HCT would concentrate on Holy Week activities</w:t>
            </w:r>
          </w:p>
        </w:tc>
        <w:tc>
          <w:tcPr>
            <w:tcW w:w="1160" w:type="dxa"/>
            <w:tcBorders>
              <w:top w:val="single" w:sz="4" w:space="0" w:color="auto"/>
              <w:left w:val="single" w:sz="4" w:space="0" w:color="auto"/>
              <w:bottom w:val="single" w:sz="4" w:space="0" w:color="auto"/>
              <w:right w:val="single" w:sz="4" w:space="0" w:color="auto"/>
            </w:tcBorders>
          </w:tcPr>
          <w:p w14:paraId="1D266CBE" w14:textId="77777777" w:rsidR="00083DD4" w:rsidRPr="005F22CF" w:rsidRDefault="00083DD4" w:rsidP="004E3570">
            <w:pPr>
              <w:jc w:val="center"/>
              <w:rPr>
                <w:rFonts w:ascii="Century Gothic" w:hAnsi="Century Gothic"/>
              </w:rPr>
            </w:pPr>
          </w:p>
          <w:p w14:paraId="5C751AD0" w14:textId="7AE84EF0" w:rsidR="00B835CF" w:rsidRPr="005F22CF" w:rsidRDefault="00B835CF" w:rsidP="004E3570">
            <w:pPr>
              <w:jc w:val="center"/>
              <w:rPr>
                <w:rFonts w:ascii="Century Gothic" w:hAnsi="Century Gothic"/>
              </w:rPr>
            </w:pPr>
          </w:p>
        </w:tc>
      </w:tr>
      <w:tr w:rsidR="000D18A6" w:rsidRPr="005F22CF" w14:paraId="756AEA4B" w14:textId="77777777" w:rsidTr="00BD5E10">
        <w:tc>
          <w:tcPr>
            <w:tcW w:w="1055" w:type="dxa"/>
            <w:tcBorders>
              <w:top w:val="single" w:sz="4" w:space="0" w:color="auto"/>
              <w:left w:val="single" w:sz="4" w:space="0" w:color="auto"/>
              <w:bottom w:val="single" w:sz="4" w:space="0" w:color="auto"/>
              <w:right w:val="single" w:sz="4" w:space="0" w:color="auto"/>
            </w:tcBorders>
          </w:tcPr>
          <w:p w14:paraId="7620AEE5" w14:textId="456F6EFC" w:rsidR="000D18A6" w:rsidRPr="005F22CF" w:rsidRDefault="009462F8" w:rsidP="004E3570">
            <w:pPr>
              <w:rPr>
                <w:rFonts w:ascii="Century Gothic" w:hAnsi="Century Gothic"/>
              </w:rPr>
            </w:pPr>
            <w:r w:rsidRPr="005F22CF">
              <w:rPr>
                <w:rFonts w:ascii="Century Gothic" w:hAnsi="Century Gothic"/>
              </w:rPr>
              <w:t>10</w:t>
            </w:r>
            <w:r w:rsidR="00152A26" w:rsidRPr="005F22CF">
              <w:rPr>
                <w:rFonts w:ascii="Century Gothic" w:hAnsi="Century Gothic"/>
              </w:rPr>
              <w:t>.</w:t>
            </w:r>
          </w:p>
        </w:tc>
        <w:tc>
          <w:tcPr>
            <w:tcW w:w="8321" w:type="dxa"/>
            <w:tcBorders>
              <w:top w:val="single" w:sz="4" w:space="0" w:color="auto"/>
              <w:left w:val="single" w:sz="4" w:space="0" w:color="auto"/>
              <w:bottom w:val="single" w:sz="4" w:space="0" w:color="auto"/>
              <w:right w:val="single" w:sz="4" w:space="0" w:color="auto"/>
            </w:tcBorders>
          </w:tcPr>
          <w:p w14:paraId="2E11B0C1" w14:textId="77777777" w:rsidR="009967D3" w:rsidRPr="005F22CF" w:rsidRDefault="00245286" w:rsidP="009967D3">
            <w:pPr>
              <w:rPr>
                <w:rFonts w:ascii="Century Gothic" w:hAnsi="Century Gothic"/>
                <w:b/>
                <w:bCs/>
                <w:u w:val="single"/>
              </w:rPr>
            </w:pPr>
            <w:r w:rsidRPr="005F22CF">
              <w:rPr>
                <w:rFonts w:ascii="Century Gothic" w:hAnsi="Century Gothic"/>
                <w:b/>
                <w:bCs/>
                <w:u w:val="single"/>
              </w:rPr>
              <w:t>St James 175</w:t>
            </w:r>
            <w:r w:rsidRPr="005F22CF">
              <w:rPr>
                <w:rFonts w:ascii="Century Gothic" w:hAnsi="Century Gothic"/>
                <w:b/>
                <w:bCs/>
                <w:u w:val="single"/>
                <w:vertAlign w:val="superscript"/>
              </w:rPr>
              <w:t>th</w:t>
            </w:r>
            <w:r w:rsidRPr="005F22CF">
              <w:rPr>
                <w:rFonts w:ascii="Century Gothic" w:hAnsi="Century Gothic"/>
                <w:b/>
                <w:bCs/>
                <w:u w:val="single"/>
              </w:rPr>
              <w:t xml:space="preserve"> Celebrations</w:t>
            </w:r>
          </w:p>
          <w:p w14:paraId="5EE28897" w14:textId="5FCC2B18" w:rsidR="00245286" w:rsidRPr="005F22CF" w:rsidRDefault="0048393B" w:rsidP="009967D3">
            <w:pPr>
              <w:rPr>
                <w:rFonts w:ascii="Century Gothic" w:hAnsi="Century Gothic"/>
              </w:rPr>
            </w:pPr>
            <w:r w:rsidRPr="005F22CF">
              <w:rPr>
                <w:rFonts w:ascii="Century Gothic" w:hAnsi="Century Gothic"/>
              </w:rPr>
              <w:t>Lynne distributed information about a series of events which the church is putting on during the year to celebrate this milestone. All are welcome to attend any of the events.</w:t>
            </w:r>
          </w:p>
        </w:tc>
        <w:tc>
          <w:tcPr>
            <w:tcW w:w="1160" w:type="dxa"/>
            <w:tcBorders>
              <w:top w:val="single" w:sz="4" w:space="0" w:color="auto"/>
              <w:left w:val="single" w:sz="4" w:space="0" w:color="auto"/>
              <w:bottom w:val="single" w:sz="4" w:space="0" w:color="auto"/>
              <w:right w:val="single" w:sz="4" w:space="0" w:color="auto"/>
            </w:tcBorders>
          </w:tcPr>
          <w:p w14:paraId="7B9AD7DE" w14:textId="77777777" w:rsidR="001C462F" w:rsidRDefault="001C462F" w:rsidP="009456F1">
            <w:pPr>
              <w:rPr>
                <w:rFonts w:ascii="Century Gothic" w:hAnsi="Century Gothic"/>
              </w:rPr>
            </w:pPr>
          </w:p>
          <w:p w14:paraId="339EFD5F" w14:textId="7E4EDF57" w:rsidR="009456F1" w:rsidRPr="005F22CF" w:rsidRDefault="009456F1" w:rsidP="009456F1">
            <w:pPr>
              <w:jc w:val="center"/>
              <w:rPr>
                <w:rFonts w:ascii="Century Gothic" w:hAnsi="Century Gothic"/>
              </w:rPr>
            </w:pPr>
            <w:r>
              <w:rPr>
                <w:rFonts w:ascii="Century Gothic" w:hAnsi="Century Gothic"/>
              </w:rPr>
              <w:t>All churches</w:t>
            </w:r>
          </w:p>
        </w:tc>
      </w:tr>
      <w:tr w:rsidR="000D18A6" w:rsidRPr="005F22CF" w14:paraId="39660061" w14:textId="77777777" w:rsidTr="006C07B0">
        <w:trPr>
          <w:trHeight w:val="67"/>
        </w:trPr>
        <w:tc>
          <w:tcPr>
            <w:tcW w:w="1055" w:type="dxa"/>
            <w:tcBorders>
              <w:top w:val="single" w:sz="4" w:space="0" w:color="auto"/>
              <w:left w:val="single" w:sz="4" w:space="0" w:color="auto"/>
              <w:bottom w:val="single" w:sz="4" w:space="0" w:color="auto"/>
              <w:right w:val="single" w:sz="4" w:space="0" w:color="auto"/>
            </w:tcBorders>
          </w:tcPr>
          <w:p w14:paraId="21AB35B6" w14:textId="5AF30976" w:rsidR="000D18A6" w:rsidRPr="005F22CF" w:rsidRDefault="00152A26" w:rsidP="004E3570">
            <w:pPr>
              <w:rPr>
                <w:rFonts w:ascii="Century Gothic" w:hAnsi="Century Gothic"/>
              </w:rPr>
            </w:pPr>
            <w:r w:rsidRPr="005F22CF">
              <w:rPr>
                <w:rFonts w:ascii="Century Gothic" w:hAnsi="Century Gothic"/>
              </w:rPr>
              <w:t>1</w:t>
            </w:r>
            <w:r w:rsidR="009462F8" w:rsidRPr="005F22CF">
              <w:rPr>
                <w:rFonts w:ascii="Century Gothic" w:hAnsi="Century Gothic"/>
              </w:rPr>
              <w:t>1</w:t>
            </w:r>
            <w:r w:rsidRPr="005F22CF">
              <w:rPr>
                <w:rFonts w:ascii="Century Gothic" w:hAnsi="Century Gothic"/>
              </w:rPr>
              <w:t>.</w:t>
            </w:r>
          </w:p>
        </w:tc>
        <w:tc>
          <w:tcPr>
            <w:tcW w:w="8321" w:type="dxa"/>
            <w:tcBorders>
              <w:top w:val="single" w:sz="4" w:space="0" w:color="auto"/>
              <w:left w:val="single" w:sz="4" w:space="0" w:color="auto"/>
              <w:bottom w:val="single" w:sz="4" w:space="0" w:color="auto"/>
              <w:right w:val="single" w:sz="4" w:space="0" w:color="auto"/>
            </w:tcBorders>
          </w:tcPr>
          <w:p w14:paraId="3ADED2C7" w14:textId="77777777" w:rsidR="002C4E23" w:rsidRPr="005F22CF" w:rsidRDefault="0048393B" w:rsidP="002C4E23">
            <w:pPr>
              <w:rPr>
                <w:rFonts w:ascii="Century Gothic" w:hAnsi="Century Gothic"/>
                <w:b/>
                <w:bCs/>
                <w:u w:val="single"/>
              </w:rPr>
            </w:pPr>
            <w:r w:rsidRPr="005F22CF">
              <w:rPr>
                <w:rFonts w:ascii="Century Gothic" w:hAnsi="Century Gothic"/>
                <w:b/>
                <w:bCs/>
                <w:u w:val="single"/>
              </w:rPr>
              <w:t>Church Contributions</w:t>
            </w:r>
          </w:p>
          <w:p w14:paraId="40384156" w14:textId="0A70C928" w:rsidR="005F22CF" w:rsidRPr="005F22CF" w:rsidRDefault="005F22CF" w:rsidP="002C4E23">
            <w:pPr>
              <w:rPr>
                <w:rFonts w:ascii="Century Gothic" w:hAnsi="Century Gothic"/>
              </w:rPr>
            </w:pPr>
            <w:r w:rsidRPr="005F22CF">
              <w:rPr>
                <w:rFonts w:ascii="Century Gothic" w:hAnsi="Century Gothic"/>
              </w:rPr>
              <w:t xml:space="preserve">Following an enquiry </w:t>
            </w:r>
            <w:r w:rsidR="009456F1">
              <w:rPr>
                <w:rFonts w:ascii="Century Gothic" w:hAnsi="Century Gothic"/>
              </w:rPr>
              <w:t>a</w:t>
            </w:r>
            <w:r>
              <w:rPr>
                <w:rFonts w:ascii="Century Gothic" w:hAnsi="Century Gothic"/>
              </w:rPr>
              <w:t xml:space="preserve">bout church contributions and the reduction </w:t>
            </w:r>
            <w:r w:rsidR="009456F1">
              <w:rPr>
                <w:rFonts w:ascii="Century Gothic" w:hAnsi="Century Gothic"/>
              </w:rPr>
              <w:t>of</w:t>
            </w:r>
            <w:r>
              <w:rPr>
                <w:rFonts w:ascii="Century Gothic" w:hAnsi="Century Gothic"/>
              </w:rPr>
              <w:t xml:space="preserve"> churches </w:t>
            </w:r>
            <w:r w:rsidR="009456F1">
              <w:rPr>
                <w:rFonts w:ascii="Century Gothic" w:hAnsi="Century Gothic"/>
              </w:rPr>
              <w:t>in Horsforth</w:t>
            </w:r>
            <w:r>
              <w:rPr>
                <w:rFonts w:ascii="Century Gothic" w:hAnsi="Century Gothic"/>
              </w:rPr>
              <w:t xml:space="preserve">, it was proposed and agreed that a new system of funding should be trialled. The budget was agreed at £3375. </w:t>
            </w:r>
            <w:r w:rsidR="009456F1">
              <w:rPr>
                <w:rFonts w:ascii="Century Gothic" w:hAnsi="Century Gothic"/>
              </w:rPr>
              <w:t xml:space="preserve">It is anticipated that the Town Council will continue to contribute £400 for the Walk of Witness. </w:t>
            </w:r>
            <w:r>
              <w:rPr>
                <w:rFonts w:ascii="Century Gothic" w:hAnsi="Century Gothic"/>
              </w:rPr>
              <w:t xml:space="preserve">This would </w:t>
            </w:r>
            <w:r w:rsidR="009456F1">
              <w:rPr>
                <w:rFonts w:ascii="Century Gothic" w:hAnsi="Century Gothic"/>
              </w:rPr>
              <w:t>leave</w:t>
            </w:r>
            <w:r>
              <w:rPr>
                <w:rFonts w:ascii="Century Gothic" w:hAnsi="Century Gothic"/>
              </w:rPr>
              <w:t xml:space="preserve"> a contribution of £425 from each of the 7 churches. Any church financially able to do so might be able to give £525, other churches with more financial restraints might pay £325.</w:t>
            </w:r>
            <w:r w:rsidR="00677CE7">
              <w:rPr>
                <w:rFonts w:ascii="Century Gothic" w:hAnsi="Century Gothic"/>
              </w:rPr>
              <w:t xml:space="preserve"> A letter for distribution to treasurers will be sent to the churches asking for donations. Nigel said he would not want the budget to limit potential new activities in which case churches could be asked to support a specific new venture if appropriate.</w:t>
            </w:r>
            <w:r>
              <w:rPr>
                <w:rFonts w:ascii="Century Gothic" w:hAnsi="Century Gothic"/>
              </w:rPr>
              <w:t xml:space="preserve"> </w:t>
            </w:r>
          </w:p>
        </w:tc>
        <w:tc>
          <w:tcPr>
            <w:tcW w:w="1160" w:type="dxa"/>
            <w:tcBorders>
              <w:top w:val="single" w:sz="4" w:space="0" w:color="auto"/>
              <w:left w:val="single" w:sz="4" w:space="0" w:color="auto"/>
              <w:bottom w:val="single" w:sz="4" w:space="0" w:color="auto"/>
              <w:right w:val="single" w:sz="4" w:space="0" w:color="auto"/>
            </w:tcBorders>
          </w:tcPr>
          <w:p w14:paraId="6F9DF816" w14:textId="77777777" w:rsidR="006258A9" w:rsidRPr="005F22CF" w:rsidRDefault="006258A9" w:rsidP="006C07B0">
            <w:pPr>
              <w:rPr>
                <w:rFonts w:ascii="Century Gothic" w:hAnsi="Century Gothic"/>
              </w:rPr>
            </w:pPr>
          </w:p>
          <w:p w14:paraId="37BF4D14" w14:textId="77777777" w:rsidR="00AF4AF7" w:rsidRPr="005F22CF" w:rsidRDefault="00AF4AF7" w:rsidP="00AF4AF7">
            <w:pPr>
              <w:jc w:val="center"/>
              <w:rPr>
                <w:rFonts w:ascii="Century Gothic" w:hAnsi="Century Gothic"/>
              </w:rPr>
            </w:pPr>
          </w:p>
          <w:p w14:paraId="3E4BC506" w14:textId="77777777" w:rsidR="00AF4AF7" w:rsidRPr="005F22CF" w:rsidRDefault="00AF4AF7" w:rsidP="00AF4AF7">
            <w:pPr>
              <w:jc w:val="center"/>
              <w:rPr>
                <w:rFonts w:ascii="Century Gothic" w:hAnsi="Century Gothic"/>
              </w:rPr>
            </w:pPr>
          </w:p>
          <w:p w14:paraId="492F5F40" w14:textId="4675FB78" w:rsidR="00AF4AF7" w:rsidRPr="005F22CF" w:rsidRDefault="009456F1" w:rsidP="00AF4AF7">
            <w:pPr>
              <w:jc w:val="center"/>
              <w:rPr>
                <w:rFonts w:ascii="Century Gothic" w:hAnsi="Century Gothic"/>
              </w:rPr>
            </w:pPr>
            <w:r>
              <w:rPr>
                <w:rFonts w:ascii="Century Gothic" w:hAnsi="Century Gothic"/>
              </w:rPr>
              <w:t>HCT Reps and Treasurers</w:t>
            </w:r>
          </w:p>
        </w:tc>
      </w:tr>
      <w:tr w:rsidR="009D16A4" w:rsidRPr="005F22CF" w14:paraId="3F916E79" w14:textId="77777777" w:rsidTr="006C07B0">
        <w:trPr>
          <w:trHeight w:val="67"/>
        </w:trPr>
        <w:tc>
          <w:tcPr>
            <w:tcW w:w="1055" w:type="dxa"/>
            <w:tcBorders>
              <w:top w:val="single" w:sz="4" w:space="0" w:color="auto"/>
              <w:left w:val="single" w:sz="4" w:space="0" w:color="auto"/>
              <w:bottom w:val="single" w:sz="4" w:space="0" w:color="auto"/>
              <w:right w:val="single" w:sz="4" w:space="0" w:color="auto"/>
            </w:tcBorders>
          </w:tcPr>
          <w:p w14:paraId="755D98CC" w14:textId="0EDFFCA6" w:rsidR="009D16A4" w:rsidRPr="005F22CF" w:rsidRDefault="009D16A4" w:rsidP="009D16A4">
            <w:pPr>
              <w:rPr>
                <w:rFonts w:ascii="Century Gothic" w:hAnsi="Century Gothic"/>
              </w:rPr>
            </w:pPr>
            <w:r w:rsidRPr="005F22CF">
              <w:rPr>
                <w:rFonts w:ascii="Century Gothic" w:hAnsi="Century Gothic"/>
              </w:rPr>
              <w:t>1</w:t>
            </w:r>
            <w:r w:rsidR="009462F8" w:rsidRPr="005F22CF">
              <w:rPr>
                <w:rFonts w:ascii="Century Gothic" w:hAnsi="Century Gothic"/>
              </w:rPr>
              <w:t>2</w:t>
            </w:r>
          </w:p>
        </w:tc>
        <w:tc>
          <w:tcPr>
            <w:tcW w:w="8321" w:type="dxa"/>
            <w:tcBorders>
              <w:top w:val="single" w:sz="4" w:space="0" w:color="auto"/>
              <w:left w:val="single" w:sz="4" w:space="0" w:color="auto"/>
              <w:bottom w:val="single" w:sz="4" w:space="0" w:color="auto"/>
              <w:right w:val="single" w:sz="4" w:space="0" w:color="auto"/>
            </w:tcBorders>
          </w:tcPr>
          <w:p w14:paraId="31508401" w14:textId="70BE274B" w:rsidR="00677CE7" w:rsidRPr="005F22CF" w:rsidRDefault="00677CE7" w:rsidP="00677CE7">
            <w:pPr>
              <w:rPr>
                <w:rFonts w:ascii="Century Gothic" w:hAnsi="Century Gothic"/>
              </w:rPr>
            </w:pPr>
            <w:r>
              <w:rPr>
                <w:rFonts w:ascii="Century Gothic" w:hAnsi="Century Gothic"/>
                <w:b/>
                <w:bCs/>
                <w:u w:val="single"/>
              </w:rPr>
              <w:t xml:space="preserve">Easter </w:t>
            </w:r>
          </w:p>
          <w:p w14:paraId="0F0934F8" w14:textId="77777777" w:rsidR="009D16A4" w:rsidRDefault="00677CE7" w:rsidP="009D16A4">
            <w:pPr>
              <w:rPr>
                <w:rFonts w:ascii="Century Gothic" w:hAnsi="Century Gothic"/>
              </w:rPr>
            </w:pPr>
            <w:r>
              <w:rPr>
                <w:rFonts w:ascii="Century Gothic" w:hAnsi="Century Gothic"/>
              </w:rPr>
              <w:t>Phil is planning to organise a service in Trinity Chapel at 7.00pm on 4 April – 7 Last Words on the Cross.</w:t>
            </w:r>
          </w:p>
          <w:p w14:paraId="08E05511" w14:textId="77777777" w:rsidR="00677CE7" w:rsidRDefault="00677CE7" w:rsidP="009D16A4">
            <w:pPr>
              <w:rPr>
                <w:rFonts w:ascii="Century Gothic" w:hAnsi="Century Gothic"/>
              </w:rPr>
            </w:pPr>
            <w:r>
              <w:rPr>
                <w:rFonts w:ascii="Century Gothic" w:hAnsi="Century Gothic"/>
              </w:rPr>
              <w:t>The Walk of Witness is planned for Good Friday</w:t>
            </w:r>
          </w:p>
          <w:p w14:paraId="00680F4E" w14:textId="77777777" w:rsidR="00677CE7" w:rsidRDefault="00677CE7" w:rsidP="009D16A4">
            <w:pPr>
              <w:rPr>
                <w:rFonts w:ascii="Century Gothic" w:hAnsi="Century Gothic"/>
              </w:rPr>
            </w:pPr>
            <w:r>
              <w:rPr>
                <w:rFonts w:ascii="Century Gothic" w:hAnsi="Century Gothic"/>
              </w:rPr>
              <w:t>Nigel will organise a sunrise service in Hunger Hills Woods on Easter morning.</w:t>
            </w:r>
          </w:p>
          <w:p w14:paraId="22BBC2BF" w14:textId="32EE70BF" w:rsidR="00677CE7" w:rsidRPr="005F22CF" w:rsidRDefault="00677CE7" w:rsidP="009D16A4">
            <w:pPr>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14D43954" w14:textId="1F575ACF" w:rsidR="009D16A4" w:rsidRPr="005F22CF" w:rsidRDefault="00677CE7" w:rsidP="009D16A4">
            <w:pPr>
              <w:rPr>
                <w:rFonts w:ascii="Century Gothic" w:hAnsi="Century Gothic"/>
              </w:rPr>
            </w:pPr>
            <w:r>
              <w:rPr>
                <w:rFonts w:ascii="Century Gothic" w:hAnsi="Century Gothic"/>
              </w:rPr>
              <w:t xml:space="preserve"> </w:t>
            </w:r>
          </w:p>
          <w:p w14:paraId="182ADDF3" w14:textId="3EEAFDE4" w:rsidR="009D16A4" w:rsidRPr="005F22CF" w:rsidRDefault="009D16A4" w:rsidP="009D16A4">
            <w:pPr>
              <w:jc w:val="center"/>
              <w:rPr>
                <w:rFonts w:ascii="Century Gothic" w:hAnsi="Century Gothic"/>
              </w:rPr>
            </w:pPr>
            <w:r w:rsidRPr="005F22CF">
              <w:rPr>
                <w:rFonts w:ascii="Century Gothic" w:hAnsi="Century Gothic"/>
              </w:rPr>
              <w:t>All Churches</w:t>
            </w:r>
          </w:p>
        </w:tc>
      </w:tr>
      <w:tr w:rsidR="009462F8" w:rsidRPr="005F22CF" w14:paraId="69D6B3FC" w14:textId="77777777" w:rsidTr="006C07B0">
        <w:trPr>
          <w:trHeight w:val="67"/>
        </w:trPr>
        <w:tc>
          <w:tcPr>
            <w:tcW w:w="1055" w:type="dxa"/>
            <w:tcBorders>
              <w:top w:val="single" w:sz="4" w:space="0" w:color="auto"/>
              <w:left w:val="single" w:sz="4" w:space="0" w:color="auto"/>
              <w:bottom w:val="single" w:sz="4" w:space="0" w:color="auto"/>
              <w:right w:val="single" w:sz="4" w:space="0" w:color="auto"/>
            </w:tcBorders>
          </w:tcPr>
          <w:p w14:paraId="52A3236E" w14:textId="1A528FEB" w:rsidR="009462F8" w:rsidRPr="005F22CF" w:rsidRDefault="009462F8" w:rsidP="009D16A4">
            <w:pPr>
              <w:rPr>
                <w:rFonts w:ascii="Century Gothic" w:hAnsi="Century Gothic"/>
              </w:rPr>
            </w:pPr>
            <w:r w:rsidRPr="005F22CF">
              <w:rPr>
                <w:rFonts w:ascii="Century Gothic" w:hAnsi="Century Gothic"/>
              </w:rPr>
              <w:t>13.</w:t>
            </w:r>
          </w:p>
        </w:tc>
        <w:tc>
          <w:tcPr>
            <w:tcW w:w="8321" w:type="dxa"/>
            <w:tcBorders>
              <w:top w:val="single" w:sz="4" w:space="0" w:color="auto"/>
              <w:left w:val="single" w:sz="4" w:space="0" w:color="auto"/>
              <w:bottom w:val="single" w:sz="4" w:space="0" w:color="auto"/>
              <w:right w:val="single" w:sz="4" w:space="0" w:color="auto"/>
            </w:tcBorders>
          </w:tcPr>
          <w:p w14:paraId="615A0C6D" w14:textId="6463F8F2" w:rsidR="009462F8" w:rsidRPr="005F22CF" w:rsidRDefault="009462F8" w:rsidP="009D16A4">
            <w:pPr>
              <w:rPr>
                <w:rFonts w:ascii="Century Gothic" w:hAnsi="Century Gothic"/>
                <w:b/>
                <w:bCs/>
                <w:u w:val="single"/>
              </w:rPr>
            </w:pPr>
            <w:r w:rsidRPr="005F22CF">
              <w:rPr>
                <w:rFonts w:ascii="Century Gothic" w:hAnsi="Century Gothic"/>
                <w:b/>
                <w:bCs/>
                <w:u w:val="single"/>
              </w:rPr>
              <w:t>Dates for the Year Ahead 2022</w:t>
            </w:r>
          </w:p>
          <w:p w14:paraId="03FCFECD" w14:textId="70E1C7E4" w:rsidR="009462F8" w:rsidRPr="005F22CF" w:rsidRDefault="009462F8" w:rsidP="009462F8">
            <w:pPr>
              <w:spacing w:after="80"/>
              <w:rPr>
                <w:rFonts w:ascii="Century Gothic" w:hAnsi="Century Gothic"/>
                <w:b/>
                <w:bCs/>
              </w:rPr>
            </w:pPr>
            <w:r w:rsidRPr="005F22CF">
              <w:rPr>
                <w:rFonts w:ascii="Century Gothic" w:hAnsi="Century Gothic"/>
                <w:b/>
                <w:bCs/>
              </w:rPr>
              <w:t xml:space="preserve">HCT Meetings </w:t>
            </w:r>
            <w:r w:rsidRPr="005F22CF">
              <w:rPr>
                <w:rFonts w:ascii="Century Gothic" w:hAnsi="Century Gothic"/>
              </w:rPr>
              <w:tab/>
            </w:r>
          </w:p>
          <w:p w14:paraId="1BC7A2F7" w14:textId="5615B527" w:rsidR="009462F8" w:rsidRPr="005F22CF" w:rsidRDefault="00721842" w:rsidP="009462F8">
            <w:pPr>
              <w:spacing w:after="80"/>
              <w:rPr>
                <w:rFonts w:ascii="Century Gothic" w:hAnsi="Century Gothic"/>
              </w:rPr>
            </w:pPr>
            <w:r w:rsidRPr="005F22CF">
              <w:rPr>
                <w:rFonts w:ascii="Century Gothic" w:hAnsi="Century Gothic"/>
              </w:rPr>
              <w:t xml:space="preserve">Wednesday </w:t>
            </w:r>
            <w:r w:rsidR="00677CE7">
              <w:rPr>
                <w:rFonts w:ascii="Century Gothic" w:hAnsi="Century Gothic"/>
              </w:rPr>
              <w:t>1</w:t>
            </w:r>
            <w:r w:rsidR="009462F8" w:rsidRPr="005F22CF">
              <w:rPr>
                <w:rFonts w:ascii="Century Gothic" w:hAnsi="Century Gothic"/>
              </w:rPr>
              <w:t xml:space="preserve">March  </w:t>
            </w:r>
            <w:r w:rsidR="009462F8" w:rsidRPr="005F22CF">
              <w:rPr>
                <w:rFonts w:ascii="Century Gothic" w:hAnsi="Century Gothic"/>
              </w:rPr>
              <w:tab/>
              <w:t xml:space="preserve"> </w:t>
            </w:r>
          </w:p>
          <w:p w14:paraId="54C3A2D0" w14:textId="7B599B49" w:rsidR="009462F8" w:rsidRPr="005F22CF" w:rsidRDefault="00721842" w:rsidP="009462F8">
            <w:pPr>
              <w:spacing w:after="80"/>
              <w:rPr>
                <w:rFonts w:ascii="Century Gothic" w:hAnsi="Century Gothic"/>
              </w:rPr>
            </w:pPr>
            <w:r w:rsidRPr="005F22CF">
              <w:rPr>
                <w:rFonts w:ascii="Century Gothic" w:hAnsi="Century Gothic"/>
              </w:rPr>
              <w:t xml:space="preserve">Wednesday </w:t>
            </w:r>
            <w:r w:rsidR="00B14AE6">
              <w:rPr>
                <w:rFonts w:ascii="Century Gothic" w:hAnsi="Century Gothic"/>
              </w:rPr>
              <w:t xml:space="preserve">3 </w:t>
            </w:r>
            <w:r w:rsidR="009462F8" w:rsidRPr="005F22CF">
              <w:rPr>
                <w:rFonts w:ascii="Century Gothic" w:hAnsi="Century Gothic"/>
              </w:rPr>
              <w:t xml:space="preserve">May  </w:t>
            </w:r>
            <w:r w:rsidR="009462F8" w:rsidRPr="005F22CF">
              <w:rPr>
                <w:rFonts w:ascii="Century Gothic" w:hAnsi="Century Gothic"/>
              </w:rPr>
              <w:tab/>
            </w:r>
          </w:p>
          <w:p w14:paraId="7049F188" w14:textId="78CBC108" w:rsidR="009462F8" w:rsidRPr="005F22CF" w:rsidRDefault="00721842" w:rsidP="009462F8">
            <w:pPr>
              <w:spacing w:after="80"/>
              <w:rPr>
                <w:rFonts w:ascii="Century Gothic" w:hAnsi="Century Gothic"/>
              </w:rPr>
            </w:pPr>
            <w:r w:rsidRPr="005F22CF">
              <w:rPr>
                <w:rFonts w:ascii="Century Gothic" w:hAnsi="Century Gothic"/>
              </w:rPr>
              <w:t xml:space="preserve">Wednesday </w:t>
            </w:r>
            <w:r w:rsidR="00B14AE6">
              <w:rPr>
                <w:rFonts w:ascii="Century Gothic" w:hAnsi="Century Gothic"/>
              </w:rPr>
              <w:t xml:space="preserve">6 </w:t>
            </w:r>
            <w:r w:rsidR="009462F8" w:rsidRPr="005F22CF">
              <w:rPr>
                <w:rFonts w:ascii="Century Gothic" w:hAnsi="Century Gothic"/>
              </w:rPr>
              <w:t>Sept</w:t>
            </w:r>
            <w:r w:rsidRPr="005F22CF">
              <w:rPr>
                <w:rFonts w:ascii="Century Gothic" w:hAnsi="Century Gothic"/>
              </w:rPr>
              <w:t>ember</w:t>
            </w:r>
            <w:r w:rsidR="009462F8" w:rsidRPr="005F22CF">
              <w:rPr>
                <w:rFonts w:ascii="Century Gothic" w:hAnsi="Century Gothic"/>
              </w:rPr>
              <w:t xml:space="preserve"> </w:t>
            </w:r>
          </w:p>
          <w:p w14:paraId="5FC3E4CB" w14:textId="289974C4" w:rsidR="009462F8" w:rsidRPr="005F22CF" w:rsidRDefault="00721842" w:rsidP="009462F8">
            <w:pPr>
              <w:spacing w:after="80"/>
              <w:rPr>
                <w:rFonts w:ascii="Century Gothic" w:hAnsi="Century Gothic"/>
              </w:rPr>
            </w:pPr>
            <w:r w:rsidRPr="005F22CF">
              <w:rPr>
                <w:rFonts w:ascii="Century Gothic" w:hAnsi="Century Gothic"/>
              </w:rPr>
              <w:t xml:space="preserve">Wednesday </w:t>
            </w:r>
            <w:r w:rsidR="00B14AE6">
              <w:rPr>
                <w:rFonts w:ascii="Century Gothic" w:hAnsi="Century Gothic"/>
              </w:rPr>
              <w:t xml:space="preserve">1 </w:t>
            </w:r>
            <w:r w:rsidR="009462F8" w:rsidRPr="005F22CF">
              <w:rPr>
                <w:rFonts w:ascii="Century Gothic" w:hAnsi="Century Gothic"/>
              </w:rPr>
              <w:t>Nov</w:t>
            </w:r>
            <w:r w:rsidRPr="005F22CF">
              <w:rPr>
                <w:rFonts w:ascii="Century Gothic" w:hAnsi="Century Gothic"/>
              </w:rPr>
              <w:t xml:space="preserve">ember </w:t>
            </w:r>
            <w:r w:rsidR="009462F8" w:rsidRPr="005F22CF">
              <w:rPr>
                <w:rFonts w:ascii="Century Gothic" w:hAnsi="Century Gothic"/>
              </w:rPr>
              <w:t xml:space="preserve"> </w:t>
            </w:r>
          </w:p>
          <w:p w14:paraId="4CD37136" w14:textId="0F35EACA" w:rsidR="00E046B4" w:rsidRDefault="009462F8" w:rsidP="009462F8">
            <w:pPr>
              <w:spacing w:after="80"/>
              <w:rPr>
                <w:rFonts w:ascii="Century Gothic" w:hAnsi="Century Gothic"/>
                <w:b/>
                <w:bCs/>
              </w:rPr>
            </w:pPr>
            <w:r w:rsidRPr="005F22CF">
              <w:rPr>
                <w:rFonts w:ascii="Century Gothic" w:hAnsi="Century Gothic"/>
                <w:b/>
                <w:bCs/>
              </w:rPr>
              <w:t>Week of Prayer for Christian Unity 18 – 25</w:t>
            </w:r>
            <w:r w:rsidR="009456F1">
              <w:rPr>
                <w:rFonts w:ascii="Century Gothic" w:hAnsi="Century Gothic"/>
                <w:b/>
                <w:bCs/>
              </w:rPr>
              <w:t xml:space="preserve"> January</w:t>
            </w:r>
          </w:p>
          <w:p w14:paraId="227D02BA" w14:textId="09A2FA21" w:rsidR="005D5EAE" w:rsidRPr="005D5EAE" w:rsidRDefault="005D5EAE" w:rsidP="009462F8">
            <w:pPr>
              <w:spacing w:after="80"/>
              <w:rPr>
                <w:rFonts w:ascii="Century Gothic" w:hAnsi="Century Gothic"/>
              </w:rPr>
            </w:pPr>
            <w:r>
              <w:rPr>
                <w:rFonts w:ascii="Century Gothic" w:hAnsi="Century Gothic"/>
                <w:b/>
                <w:bCs/>
              </w:rPr>
              <w:t xml:space="preserve">Tuesday </w:t>
            </w:r>
            <w:r w:rsidRPr="005D5EAE">
              <w:rPr>
                <w:rFonts w:ascii="Century Gothic" w:hAnsi="Century Gothic"/>
              </w:rPr>
              <w:t>17</w:t>
            </w:r>
            <w:r>
              <w:rPr>
                <w:rFonts w:ascii="Century Gothic" w:hAnsi="Century Gothic"/>
              </w:rPr>
              <w:t xml:space="preserve"> January 7.00pm </w:t>
            </w:r>
            <w:proofErr w:type="spellStart"/>
            <w:r>
              <w:rPr>
                <w:rFonts w:ascii="Century Gothic" w:hAnsi="Century Gothic"/>
              </w:rPr>
              <w:t>Taize</w:t>
            </w:r>
            <w:proofErr w:type="spellEnd"/>
            <w:r>
              <w:rPr>
                <w:rFonts w:ascii="Century Gothic" w:hAnsi="Century Gothic"/>
              </w:rPr>
              <w:t xml:space="preserve"> service at St Mary’s</w:t>
            </w:r>
          </w:p>
          <w:p w14:paraId="4E545448" w14:textId="77777777" w:rsidR="00B14AE6" w:rsidRDefault="009462F8" w:rsidP="009462F8">
            <w:pPr>
              <w:spacing w:after="80"/>
              <w:rPr>
                <w:rFonts w:ascii="Century Gothic" w:hAnsi="Century Gothic"/>
              </w:rPr>
            </w:pPr>
            <w:r w:rsidRPr="005F22CF">
              <w:rPr>
                <w:rFonts w:ascii="Century Gothic" w:hAnsi="Century Gothic"/>
              </w:rPr>
              <w:t xml:space="preserve">Sunday </w:t>
            </w:r>
            <w:r w:rsidR="00B14AE6">
              <w:rPr>
                <w:rFonts w:ascii="Century Gothic" w:hAnsi="Century Gothic"/>
              </w:rPr>
              <w:t>22</w:t>
            </w:r>
            <w:r w:rsidRPr="005F22CF">
              <w:rPr>
                <w:rFonts w:ascii="Century Gothic" w:hAnsi="Century Gothic"/>
              </w:rPr>
              <w:t xml:space="preserve"> </w:t>
            </w:r>
            <w:r w:rsidR="00721842" w:rsidRPr="005F22CF">
              <w:rPr>
                <w:rFonts w:ascii="Century Gothic" w:hAnsi="Century Gothic"/>
              </w:rPr>
              <w:t xml:space="preserve">January </w:t>
            </w:r>
            <w:r w:rsidRPr="005F22CF">
              <w:rPr>
                <w:rFonts w:ascii="Century Gothic" w:hAnsi="Century Gothic"/>
              </w:rPr>
              <w:t>Pulpit Exchange</w:t>
            </w:r>
          </w:p>
          <w:p w14:paraId="11F1BA3D" w14:textId="01365D8A" w:rsidR="009462F8" w:rsidRPr="005F22CF" w:rsidRDefault="00B14AE6" w:rsidP="009462F8">
            <w:pPr>
              <w:spacing w:after="80"/>
              <w:rPr>
                <w:rFonts w:ascii="Century Gothic" w:hAnsi="Century Gothic"/>
              </w:rPr>
            </w:pPr>
            <w:r>
              <w:rPr>
                <w:rFonts w:ascii="Century Gothic" w:hAnsi="Century Gothic"/>
              </w:rPr>
              <w:t>Tuesday 24 January Prayer Space Event 12-4.00 &amp; 7-9.00 The Grove Small Hall</w:t>
            </w:r>
            <w:r w:rsidR="009462F8" w:rsidRPr="005F22CF">
              <w:rPr>
                <w:rFonts w:ascii="Century Gothic" w:hAnsi="Century Gothic"/>
              </w:rPr>
              <w:t xml:space="preserve"> </w:t>
            </w:r>
          </w:p>
          <w:p w14:paraId="2CDCE956" w14:textId="77777777" w:rsidR="00B14AE6" w:rsidRDefault="009462F8" w:rsidP="009462F8">
            <w:pPr>
              <w:spacing w:after="80"/>
              <w:rPr>
                <w:rFonts w:ascii="Century Gothic" w:hAnsi="Century Gothic"/>
              </w:rPr>
            </w:pPr>
            <w:r w:rsidRPr="005F22CF">
              <w:rPr>
                <w:rFonts w:ascii="Century Gothic" w:hAnsi="Century Gothic"/>
                <w:b/>
                <w:bCs/>
              </w:rPr>
              <w:t>Perfectly Pitched :</w:t>
            </w:r>
            <w:r w:rsidRPr="005F22CF">
              <w:rPr>
                <w:rFonts w:ascii="Century Gothic" w:hAnsi="Century Gothic"/>
              </w:rPr>
              <w:t xml:space="preserve"> </w:t>
            </w:r>
            <w:r w:rsidR="00721842" w:rsidRPr="005F22CF">
              <w:rPr>
                <w:rFonts w:ascii="Century Gothic" w:hAnsi="Century Gothic"/>
              </w:rPr>
              <w:t xml:space="preserve">Thursday </w:t>
            </w:r>
            <w:r w:rsidR="00B14AE6">
              <w:rPr>
                <w:rFonts w:ascii="Century Gothic" w:hAnsi="Century Gothic"/>
              </w:rPr>
              <w:t xml:space="preserve">16 </w:t>
            </w:r>
            <w:r w:rsidRPr="005F22CF">
              <w:rPr>
                <w:rFonts w:ascii="Century Gothic" w:hAnsi="Century Gothic"/>
              </w:rPr>
              <w:t>Feb</w:t>
            </w:r>
            <w:r w:rsidR="00721842" w:rsidRPr="005F22CF">
              <w:rPr>
                <w:rFonts w:ascii="Century Gothic" w:hAnsi="Century Gothic"/>
              </w:rPr>
              <w:t>ruary</w:t>
            </w:r>
            <w:r w:rsidRPr="005F22CF">
              <w:rPr>
                <w:rFonts w:ascii="Century Gothic" w:hAnsi="Century Gothic"/>
              </w:rPr>
              <w:t>,</w:t>
            </w:r>
            <w:r w:rsidR="00B14AE6">
              <w:rPr>
                <w:rFonts w:ascii="Century Gothic" w:hAnsi="Century Gothic"/>
              </w:rPr>
              <w:t xml:space="preserve"> Thursday 16 March,</w:t>
            </w:r>
            <w:r w:rsidRPr="005F22CF">
              <w:rPr>
                <w:rFonts w:ascii="Century Gothic" w:hAnsi="Century Gothic"/>
              </w:rPr>
              <w:t xml:space="preserve">  </w:t>
            </w:r>
            <w:r w:rsidR="00721842" w:rsidRPr="005F22CF">
              <w:rPr>
                <w:rFonts w:ascii="Century Gothic" w:hAnsi="Century Gothic"/>
              </w:rPr>
              <w:t>Thursday</w:t>
            </w:r>
            <w:r w:rsidR="00B14AE6">
              <w:rPr>
                <w:rFonts w:ascii="Century Gothic" w:hAnsi="Century Gothic"/>
              </w:rPr>
              <w:t xml:space="preserve"> 18 May</w:t>
            </w:r>
            <w:r w:rsidRPr="005F22CF">
              <w:rPr>
                <w:rFonts w:ascii="Century Gothic" w:hAnsi="Century Gothic"/>
              </w:rPr>
              <w:t xml:space="preserve">, </w:t>
            </w:r>
            <w:r w:rsidR="00721842" w:rsidRPr="005F22CF">
              <w:rPr>
                <w:rFonts w:ascii="Century Gothic" w:hAnsi="Century Gothic"/>
              </w:rPr>
              <w:t xml:space="preserve">Thursday </w:t>
            </w:r>
            <w:r w:rsidR="00B14AE6">
              <w:rPr>
                <w:rFonts w:ascii="Century Gothic" w:hAnsi="Century Gothic"/>
              </w:rPr>
              <w:t xml:space="preserve">1 </w:t>
            </w:r>
            <w:r w:rsidRPr="005F22CF">
              <w:rPr>
                <w:rFonts w:ascii="Century Gothic" w:hAnsi="Century Gothic"/>
              </w:rPr>
              <w:t>June</w:t>
            </w:r>
            <w:r w:rsidR="00B14AE6">
              <w:rPr>
                <w:rFonts w:ascii="Century Gothic" w:hAnsi="Century Gothic"/>
              </w:rPr>
              <w:t>, Thursday 21 September, Thursday 23 November</w:t>
            </w:r>
            <w:r w:rsidRPr="005F22CF">
              <w:rPr>
                <w:rFonts w:ascii="Century Gothic" w:hAnsi="Century Gothic"/>
              </w:rPr>
              <w:t xml:space="preserve"> </w:t>
            </w:r>
          </w:p>
          <w:p w14:paraId="609096E1" w14:textId="2A27F349" w:rsidR="009462F8" w:rsidRPr="005F22CF" w:rsidRDefault="00EC2060" w:rsidP="009462F8">
            <w:pPr>
              <w:spacing w:after="80"/>
              <w:rPr>
                <w:rFonts w:ascii="Century Gothic" w:hAnsi="Century Gothic"/>
              </w:rPr>
            </w:pPr>
            <w:r w:rsidRPr="005F22CF">
              <w:rPr>
                <w:rFonts w:ascii="Century Gothic" w:hAnsi="Century Gothic"/>
                <w:b/>
                <w:bCs/>
              </w:rPr>
              <w:t xml:space="preserve">Holy Week - 7 Words of Jesus  </w:t>
            </w:r>
            <w:r w:rsidR="009462F8" w:rsidRPr="005F22CF">
              <w:rPr>
                <w:rFonts w:ascii="Century Gothic" w:hAnsi="Century Gothic"/>
              </w:rPr>
              <w:t xml:space="preserve">Tuesday </w:t>
            </w:r>
            <w:r w:rsidR="00922D39">
              <w:rPr>
                <w:rFonts w:ascii="Century Gothic" w:hAnsi="Century Gothic"/>
              </w:rPr>
              <w:t>4</w:t>
            </w:r>
            <w:r w:rsidR="00B14AE6">
              <w:rPr>
                <w:rFonts w:ascii="Century Gothic" w:hAnsi="Century Gothic"/>
              </w:rPr>
              <w:t xml:space="preserve"> </w:t>
            </w:r>
            <w:r w:rsidR="009462F8" w:rsidRPr="005F22CF">
              <w:rPr>
                <w:rFonts w:ascii="Century Gothic" w:hAnsi="Century Gothic"/>
              </w:rPr>
              <w:t xml:space="preserve">April </w:t>
            </w:r>
            <w:r w:rsidR="00B14AE6">
              <w:rPr>
                <w:rFonts w:ascii="Century Gothic" w:hAnsi="Century Gothic"/>
              </w:rPr>
              <w:t>7.00pm</w:t>
            </w:r>
            <w:r w:rsidR="009462F8" w:rsidRPr="005F22CF">
              <w:rPr>
                <w:rFonts w:ascii="Century Gothic" w:hAnsi="Century Gothic"/>
              </w:rPr>
              <w:t xml:space="preserve"> Leeds Trinity  </w:t>
            </w:r>
          </w:p>
          <w:p w14:paraId="25F9248F" w14:textId="73D596EA" w:rsidR="009462F8" w:rsidRPr="005F22CF" w:rsidRDefault="009462F8" w:rsidP="009462F8">
            <w:pPr>
              <w:spacing w:after="80"/>
              <w:rPr>
                <w:rFonts w:ascii="Century Gothic" w:hAnsi="Century Gothic"/>
              </w:rPr>
            </w:pPr>
            <w:r w:rsidRPr="005F22CF">
              <w:rPr>
                <w:rFonts w:ascii="Century Gothic" w:hAnsi="Century Gothic"/>
                <w:b/>
                <w:bCs/>
              </w:rPr>
              <w:t>Good Friday Walk of Witness</w:t>
            </w:r>
            <w:r w:rsidRPr="005F22CF">
              <w:rPr>
                <w:rFonts w:ascii="Century Gothic" w:hAnsi="Century Gothic"/>
              </w:rPr>
              <w:t xml:space="preserve"> </w:t>
            </w:r>
            <w:r w:rsidRPr="00922D39">
              <w:rPr>
                <w:rFonts w:ascii="Century Gothic" w:hAnsi="Century Gothic"/>
              </w:rPr>
              <w:t>1</w:t>
            </w:r>
            <w:r w:rsidR="00922D39" w:rsidRPr="00922D39">
              <w:rPr>
                <w:rFonts w:ascii="Century Gothic" w:hAnsi="Century Gothic"/>
              </w:rPr>
              <w:t>4</w:t>
            </w:r>
            <w:r w:rsidRPr="005F22CF">
              <w:rPr>
                <w:rFonts w:ascii="Century Gothic" w:hAnsi="Century Gothic"/>
              </w:rPr>
              <w:t xml:space="preserve"> April </w:t>
            </w:r>
            <w:r w:rsidR="00B14AE6">
              <w:rPr>
                <w:rFonts w:ascii="Century Gothic" w:hAnsi="Century Gothic"/>
              </w:rPr>
              <w:t>11.30-12.30</w:t>
            </w:r>
            <w:r w:rsidR="005D5EAE">
              <w:rPr>
                <w:rFonts w:ascii="Century Gothic" w:hAnsi="Century Gothic"/>
              </w:rPr>
              <w:t xml:space="preserve"> led by Matt and Duncan followed by soup and hot cross buns at The Grove</w:t>
            </w:r>
          </w:p>
          <w:p w14:paraId="61FC4E39" w14:textId="2AB8AD2A" w:rsidR="009462F8" w:rsidRPr="005F22CF" w:rsidRDefault="009462F8" w:rsidP="009462F8">
            <w:pPr>
              <w:spacing w:after="80"/>
              <w:rPr>
                <w:rFonts w:ascii="Century Gothic" w:hAnsi="Century Gothic"/>
              </w:rPr>
            </w:pPr>
            <w:r w:rsidRPr="005F22CF">
              <w:rPr>
                <w:rFonts w:ascii="Century Gothic" w:hAnsi="Century Gothic"/>
                <w:b/>
                <w:bCs/>
              </w:rPr>
              <w:t xml:space="preserve">Easter Sunday </w:t>
            </w:r>
            <w:r w:rsidR="00B14AE6">
              <w:rPr>
                <w:rFonts w:ascii="Century Gothic" w:hAnsi="Century Gothic"/>
              </w:rPr>
              <w:t xml:space="preserve">Sunrise in Hunger Hills </w:t>
            </w:r>
            <w:r w:rsidRPr="005F22CF">
              <w:rPr>
                <w:rFonts w:ascii="Century Gothic" w:hAnsi="Century Gothic"/>
              </w:rPr>
              <w:t>1</w:t>
            </w:r>
            <w:r w:rsidR="00922D39">
              <w:rPr>
                <w:rFonts w:ascii="Century Gothic" w:hAnsi="Century Gothic"/>
              </w:rPr>
              <w:t>6</w:t>
            </w:r>
            <w:r w:rsidRPr="005F22CF">
              <w:rPr>
                <w:rFonts w:ascii="Century Gothic" w:hAnsi="Century Gothic"/>
              </w:rPr>
              <w:t xml:space="preserve"> April </w:t>
            </w:r>
          </w:p>
          <w:p w14:paraId="1D76B6AE" w14:textId="352F8579" w:rsidR="009456F1" w:rsidRDefault="00E046B4" w:rsidP="00E046B4">
            <w:pPr>
              <w:spacing w:after="80"/>
              <w:rPr>
                <w:rFonts w:ascii="Century Gothic" w:hAnsi="Century Gothic"/>
                <w:b/>
                <w:bCs/>
              </w:rPr>
            </w:pPr>
            <w:r w:rsidRPr="005F22CF">
              <w:rPr>
                <w:rFonts w:ascii="Century Gothic" w:hAnsi="Century Gothic"/>
                <w:b/>
                <w:bCs/>
              </w:rPr>
              <w:t xml:space="preserve">Civic Service </w:t>
            </w:r>
            <w:r w:rsidR="00B14AE6" w:rsidRPr="00B14AE6">
              <w:rPr>
                <w:rFonts w:ascii="Century Gothic" w:hAnsi="Century Gothic"/>
              </w:rPr>
              <w:t>St James</w:t>
            </w:r>
            <w:r w:rsidR="00B14AE6">
              <w:rPr>
                <w:rFonts w:ascii="Century Gothic" w:hAnsi="Century Gothic"/>
                <w:b/>
                <w:bCs/>
              </w:rPr>
              <w:t xml:space="preserve"> </w:t>
            </w:r>
            <w:r w:rsidR="00B14AE6" w:rsidRPr="00B14AE6">
              <w:rPr>
                <w:rFonts w:ascii="Century Gothic" w:hAnsi="Century Gothic"/>
              </w:rPr>
              <w:t>with cream tea as part of their 175 celebrations</w:t>
            </w:r>
            <w:r w:rsidR="00922D39">
              <w:rPr>
                <w:rFonts w:ascii="Century Gothic" w:hAnsi="Century Gothic"/>
              </w:rPr>
              <w:t xml:space="preserve"> </w:t>
            </w:r>
            <w:r w:rsidR="00922D39" w:rsidRPr="005D5EAE">
              <w:rPr>
                <w:rFonts w:ascii="Century Gothic" w:hAnsi="Century Gothic"/>
              </w:rPr>
              <w:t>23 July</w:t>
            </w:r>
          </w:p>
          <w:p w14:paraId="5E32047E" w14:textId="53ABDA46" w:rsidR="00E046B4" w:rsidRPr="005F22CF" w:rsidRDefault="00E046B4" w:rsidP="00E046B4">
            <w:pPr>
              <w:spacing w:after="80"/>
              <w:rPr>
                <w:rFonts w:ascii="Century Gothic" w:hAnsi="Century Gothic"/>
                <w:b/>
                <w:bCs/>
              </w:rPr>
            </w:pPr>
            <w:r w:rsidRPr="005F22CF">
              <w:rPr>
                <w:rFonts w:ascii="Century Gothic" w:hAnsi="Century Gothic"/>
                <w:b/>
                <w:bCs/>
              </w:rPr>
              <w:t>Horsforth Gala</w:t>
            </w:r>
            <w:r w:rsidR="004B61EB">
              <w:rPr>
                <w:rFonts w:ascii="Century Gothic" w:hAnsi="Century Gothic"/>
                <w:b/>
                <w:bCs/>
              </w:rPr>
              <w:t xml:space="preserve"> </w:t>
            </w:r>
            <w:r w:rsidR="004B61EB" w:rsidRPr="004B61EB">
              <w:rPr>
                <w:rFonts w:ascii="Century Gothic" w:hAnsi="Century Gothic"/>
              </w:rPr>
              <w:t>Saturday</w:t>
            </w:r>
            <w:r w:rsidRPr="004B61EB">
              <w:rPr>
                <w:rFonts w:ascii="Century Gothic" w:hAnsi="Century Gothic"/>
              </w:rPr>
              <w:t xml:space="preserve"> </w:t>
            </w:r>
            <w:r w:rsidR="00B14AE6" w:rsidRPr="004B61EB">
              <w:rPr>
                <w:rFonts w:ascii="Century Gothic" w:hAnsi="Century Gothic"/>
              </w:rPr>
              <w:t>2</w:t>
            </w:r>
            <w:r w:rsidR="00922D39">
              <w:rPr>
                <w:rFonts w:ascii="Century Gothic" w:hAnsi="Century Gothic"/>
              </w:rPr>
              <w:t>4</w:t>
            </w:r>
            <w:r w:rsidR="00B14AE6">
              <w:rPr>
                <w:rFonts w:ascii="Century Gothic" w:hAnsi="Century Gothic"/>
                <w:b/>
                <w:bCs/>
              </w:rPr>
              <w:t xml:space="preserve"> </w:t>
            </w:r>
            <w:r w:rsidR="004B61EB" w:rsidRPr="00922D39">
              <w:rPr>
                <w:rFonts w:ascii="Century Gothic" w:hAnsi="Century Gothic"/>
              </w:rPr>
              <w:t>J</w:t>
            </w:r>
            <w:r w:rsidRPr="005F22CF">
              <w:rPr>
                <w:rFonts w:ascii="Century Gothic" w:hAnsi="Century Gothic"/>
              </w:rPr>
              <w:t>une</w:t>
            </w:r>
            <w:r w:rsidRPr="005F22CF">
              <w:rPr>
                <w:rFonts w:ascii="Century Gothic" w:hAnsi="Century Gothic"/>
                <w:b/>
                <w:bCs/>
              </w:rPr>
              <w:tab/>
            </w:r>
            <w:r w:rsidRPr="005F22CF">
              <w:rPr>
                <w:rFonts w:ascii="Century Gothic" w:hAnsi="Century Gothic"/>
                <w:b/>
                <w:bCs/>
              </w:rPr>
              <w:tab/>
            </w:r>
            <w:r w:rsidRPr="005F22CF">
              <w:rPr>
                <w:rFonts w:ascii="Century Gothic" w:hAnsi="Century Gothic"/>
                <w:b/>
                <w:bCs/>
              </w:rPr>
              <w:tab/>
            </w:r>
          </w:p>
          <w:p w14:paraId="0B94D577" w14:textId="6989FEE7" w:rsidR="00E046B4" w:rsidRPr="005F22CF" w:rsidRDefault="00E046B4" w:rsidP="00E046B4">
            <w:pPr>
              <w:spacing w:after="80"/>
              <w:rPr>
                <w:rFonts w:ascii="Century Gothic" w:hAnsi="Century Gothic"/>
                <w:b/>
                <w:bCs/>
              </w:rPr>
            </w:pPr>
            <w:r w:rsidRPr="005F22CF">
              <w:rPr>
                <w:rFonts w:ascii="Century Gothic" w:hAnsi="Century Gothic"/>
                <w:b/>
                <w:bCs/>
              </w:rPr>
              <w:t>Walk of Art Weekend</w:t>
            </w:r>
            <w:r w:rsidRPr="005F22CF">
              <w:rPr>
                <w:rFonts w:ascii="Century Gothic" w:hAnsi="Century Gothic"/>
                <w:b/>
                <w:bCs/>
              </w:rPr>
              <w:tab/>
            </w:r>
            <w:r w:rsidR="00922D39" w:rsidRPr="00922D39">
              <w:rPr>
                <w:rFonts w:ascii="Century Gothic" w:hAnsi="Century Gothic"/>
              </w:rPr>
              <w:t>1</w:t>
            </w:r>
            <w:r w:rsidR="00B14AE6" w:rsidRPr="00922D39">
              <w:rPr>
                <w:rFonts w:ascii="Century Gothic" w:hAnsi="Century Gothic"/>
              </w:rPr>
              <w:t>-</w:t>
            </w:r>
            <w:r w:rsidR="00922D39" w:rsidRPr="00922D39">
              <w:rPr>
                <w:rFonts w:ascii="Century Gothic" w:hAnsi="Century Gothic"/>
              </w:rPr>
              <w:t>2</w:t>
            </w:r>
            <w:r w:rsidR="00B14AE6">
              <w:rPr>
                <w:rFonts w:ascii="Century Gothic" w:hAnsi="Century Gothic"/>
                <w:b/>
                <w:bCs/>
              </w:rPr>
              <w:t xml:space="preserve"> </w:t>
            </w:r>
            <w:r w:rsidRPr="005F22CF">
              <w:rPr>
                <w:rFonts w:ascii="Century Gothic" w:hAnsi="Century Gothic"/>
              </w:rPr>
              <w:t>July</w:t>
            </w:r>
            <w:r w:rsidRPr="005F22CF">
              <w:rPr>
                <w:rFonts w:ascii="Century Gothic" w:hAnsi="Century Gothic"/>
                <w:b/>
                <w:bCs/>
              </w:rPr>
              <w:tab/>
            </w:r>
            <w:r w:rsidRPr="005F22CF">
              <w:rPr>
                <w:rFonts w:ascii="Century Gothic" w:hAnsi="Century Gothic"/>
                <w:b/>
                <w:bCs/>
              </w:rPr>
              <w:tab/>
            </w:r>
            <w:r w:rsidRPr="005F22CF">
              <w:rPr>
                <w:rFonts w:ascii="Century Gothic" w:hAnsi="Century Gothic"/>
                <w:b/>
                <w:bCs/>
              </w:rPr>
              <w:tab/>
            </w:r>
            <w:r w:rsidRPr="005F22CF">
              <w:rPr>
                <w:rFonts w:ascii="Century Gothic" w:hAnsi="Century Gothic"/>
                <w:b/>
                <w:bCs/>
              </w:rPr>
              <w:tab/>
            </w:r>
            <w:r w:rsidRPr="005F22CF">
              <w:rPr>
                <w:rFonts w:ascii="Century Gothic" w:hAnsi="Century Gothic"/>
                <w:b/>
                <w:bCs/>
              </w:rPr>
              <w:tab/>
            </w:r>
            <w:r w:rsidRPr="005F22CF">
              <w:rPr>
                <w:rFonts w:ascii="Century Gothic" w:hAnsi="Century Gothic"/>
                <w:b/>
                <w:bCs/>
              </w:rPr>
              <w:tab/>
            </w:r>
          </w:p>
          <w:p w14:paraId="57930EBF" w14:textId="53B5A3AB" w:rsidR="009462F8" w:rsidRPr="005F22CF" w:rsidRDefault="00E046B4" w:rsidP="00BB5E73">
            <w:pPr>
              <w:spacing w:after="80"/>
              <w:rPr>
                <w:rFonts w:ascii="Century Gothic" w:hAnsi="Century Gothic"/>
                <w:b/>
                <w:bCs/>
              </w:rPr>
            </w:pPr>
            <w:r w:rsidRPr="005F22CF">
              <w:rPr>
                <w:rFonts w:ascii="Century Gothic" w:hAnsi="Century Gothic"/>
                <w:b/>
                <w:bCs/>
              </w:rPr>
              <w:t xml:space="preserve">Carols in the Park </w:t>
            </w:r>
            <w:r w:rsidR="00922D39" w:rsidRPr="00922D39">
              <w:rPr>
                <w:rFonts w:ascii="Century Gothic" w:hAnsi="Century Gothic"/>
              </w:rPr>
              <w:t>9</w:t>
            </w:r>
            <w:r w:rsidR="00B14AE6">
              <w:rPr>
                <w:rFonts w:ascii="Century Gothic" w:hAnsi="Century Gothic"/>
                <w:b/>
                <w:bCs/>
              </w:rPr>
              <w:t xml:space="preserve"> </w:t>
            </w:r>
            <w:r w:rsidRPr="005F22CF">
              <w:rPr>
                <w:rFonts w:ascii="Century Gothic" w:hAnsi="Century Gothic"/>
              </w:rPr>
              <w:t>Dec</w:t>
            </w:r>
            <w:r w:rsidR="00721842" w:rsidRPr="005F22CF">
              <w:rPr>
                <w:rFonts w:ascii="Century Gothic" w:hAnsi="Century Gothic"/>
              </w:rPr>
              <w:t>ember</w:t>
            </w:r>
            <w:r w:rsidRPr="005F22CF">
              <w:rPr>
                <w:rFonts w:ascii="Century Gothic" w:hAnsi="Century Gothic"/>
              </w:rPr>
              <w:t xml:space="preserve"> </w:t>
            </w:r>
          </w:p>
        </w:tc>
        <w:tc>
          <w:tcPr>
            <w:tcW w:w="1160" w:type="dxa"/>
            <w:tcBorders>
              <w:top w:val="single" w:sz="4" w:space="0" w:color="auto"/>
              <w:left w:val="single" w:sz="4" w:space="0" w:color="auto"/>
              <w:bottom w:val="single" w:sz="4" w:space="0" w:color="auto"/>
              <w:right w:val="single" w:sz="4" w:space="0" w:color="auto"/>
            </w:tcBorders>
          </w:tcPr>
          <w:p w14:paraId="3FA9A2C8" w14:textId="77777777" w:rsidR="009462F8" w:rsidRPr="005F22CF" w:rsidRDefault="009462F8" w:rsidP="009D16A4">
            <w:pPr>
              <w:rPr>
                <w:rFonts w:ascii="Century Gothic" w:hAnsi="Century Gothic"/>
              </w:rPr>
            </w:pPr>
          </w:p>
        </w:tc>
      </w:tr>
      <w:tr w:rsidR="009D16A4" w:rsidRPr="005F22CF" w14:paraId="5A387FBE" w14:textId="77777777" w:rsidTr="006C07B0">
        <w:trPr>
          <w:trHeight w:val="67"/>
        </w:trPr>
        <w:tc>
          <w:tcPr>
            <w:tcW w:w="1055" w:type="dxa"/>
            <w:tcBorders>
              <w:top w:val="single" w:sz="4" w:space="0" w:color="auto"/>
              <w:left w:val="single" w:sz="4" w:space="0" w:color="auto"/>
              <w:bottom w:val="single" w:sz="4" w:space="0" w:color="auto"/>
              <w:right w:val="single" w:sz="4" w:space="0" w:color="auto"/>
            </w:tcBorders>
          </w:tcPr>
          <w:p w14:paraId="416E4EF6" w14:textId="1FF5E3A4" w:rsidR="009D16A4" w:rsidRPr="005F22CF" w:rsidRDefault="009D16A4" w:rsidP="009D16A4">
            <w:pPr>
              <w:rPr>
                <w:rFonts w:ascii="Century Gothic" w:hAnsi="Century Gothic"/>
              </w:rPr>
            </w:pPr>
            <w:r w:rsidRPr="005F22CF">
              <w:rPr>
                <w:rFonts w:ascii="Century Gothic" w:hAnsi="Century Gothic"/>
              </w:rPr>
              <w:t>14.</w:t>
            </w:r>
          </w:p>
        </w:tc>
        <w:tc>
          <w:tcPr>
            <w:tcW w:w="8321" w:type="dxa"/>
            <w:tcBorders>
              <w:top w:val="single" w:sz="4" w:space="0" w:color="auto"/>
              <w:left w:val="single" w:sz="4" w:space="0" w:color="auto"/>
              <w:bottom w:val="single" w:sz="4" w:space="0" w:color="auto"/>
              <w:right w:val="single" w:sz="4" w:space="0" w:color="auto"/>
            </w:tcBorders>
          </w:tcPr>
          <w:p w14:paraId="7256B4F9" w14:textId="77777777" w:rsidR="009D16A4" w:rsidRPr="005F22CF" w:rsidRDefault="009D16A4" w:rsidP="009D16A4">
            <w:pPr>
              <w:rPr>
                <w:rFonts w:ascii="Century Gothic" w:hAnsi="Century Gothic"/>
                <w:b/>
                <w:bCs/>
                <w:u w:val="single"/>
              </w:rPr>
            </w:pPr>
            <w:r w:rsidRPr="005F22CF">
              <w:rPr>
                <w:rFonts w:ascii="Century Gothic" w:hAnsi="Century Gothic"/>
                <w:b/>
                <w:bCs/>
                <w:u w:val="single"/>
              </w:rPr>
              <w:t>AOB</w:t>
            </w:r>
          </w:p>
          <w:p w14:paraId="3FD7FBE6" w14:textId="5671BCA8" w:rsidR="009D16A4" w:rsidRPr="005F22CF" w:rsidRDefault="004B61EB" w:rsidP="009D16A4">
            <w:pPr>
              <w:shd w:val="clear" w:color="auto" w:fill="FFFFFF"/>
              <w:rPr>
                <w:rFonts w:ascii="Century Gothic" w:hAnsi="Century Gothic" w:cs="Arial"/>
                <w:color w:val="050505"/>
                <w:lang w:eastAsia="en-GB"/>
              </w:rPr>
            </w:pPr>
            <w:r>
              <w:rPr>
                <w:rFonts w:ascii="Century Gothic" w:hAnsi="Century Gothic" w:cs="Arial"/>
                <w:color w:val="050505"/>
                <w:lang w:eastAsia="en-GB"/>
              </w:rPr>
              <w:t>None</w:t>
            </w:r>
          </w:p>
        </w:tc>
        <w:tc>
          <w:tcPr>
            <w:tcW w:w="1160" w:type="dxa"/>
            <w:tcBorders>
              <w:top w:val="single" w:sz="4" w:space="0" w:color="auto"/>
              <w:left w:val="single" w:sz="4" w:space="0" w:color="auto"/>
              <w:bottom w:val="single" w:sz="4" w:space="0" w:color="auto"/>
              <w:right w:val="single" w:sz="4" w:space="0" w:color="auto"/>
            </w:tcBorders>
          </w:tcPr>
          <w:p w14:paraId="5C6401C9" w14:textId="77777777" w:rsidR="009D16A4" w:rsidRPr="005F22CF" w:rsidRDefault="009D16A4" w:rsidP="009D16A4">
            <w:pPr>
              <w:rPr>
                <w:rFonts w:ascii="Century Gothic" w:hAnsi="Century Gothic"/>
              </w:rPr>
            </w:pPr>
          </w:p>
          <w:p w14:paraId="5BE779CC" w14:textId="735101F1" w:rsidR="009D16A4" w:rsidRPr="005F22CF" w:rsidRDefault="009D16A4" w:rsidP="009D16A4">
            <w:pPr>
              <w:jc w:val="center"/>
              <w:rPr>
                <w:rFonts w:ascii="Century Gothic" w:hAnsi="Century Gothic"/>
              </w:rPr>
            </w:pPr>
          </w:p>
        </w:tc>
      </w:tr>
      <w:tr w:rsidR="009D16A4" w:rsidRPr="005F22CF" w14:paraId="1077CDAF" w14:textId="77777777" w:rsidTr="006C07B0">
        <w:trPr>
          <w:trHeight w:val="67"/>
        </w:trPr>
        <w:tc>
          <w:tcPr>
            <w:tcW w:w="1055" w:type="dxa"/>
            <w:tcBorders>
              <w:top w:val="single" w:sz="4" w:space="0" w:color="auto"/>
              <w:left w:val="single" w:sz="4" w:space="0" w:color="auto"/>
              <w:bottom w:val="single" w:sz="4" w:space="0" w:color="auto"/>
              <w:right w:val="single" w:sz="4" w:space="0" w:color="auto"/>
            </w:tcBorders>
          </w:tcPr>
          <w:p w14:paraId="7B76FED0" w14:textId="67400C1F" w:rsidR="009D16A4" w:rsidRPr="005F22CF" w:rsidRDefault="009D16A4" w:rsidP="009D16A4">
            <w:pPr>
              <w:rPr>
                <w:rFonts w:ascii="Century Gothic" w:hAnsi="Century Gothic"/>
              </w:rPr>
            </w:pPr>
            <w:r w:rsidRPr="005F22CF">
              <w:rPr>
                <w:rFonts w:ascii="Century Gothic" w:hAnsi="Century Gothic"/>
              </w:rPr>
              <w:t>15.</w:t>
            </w:r>
          </w:p>
        </w:tc>
        <w:tc>
          <w:tcPr>
            <w:tcW w:w="8321" w:type="dxa"/>
            <w:tcBorders>
              <w:top w:val="single" w:sz="4" w:space="0" w:color="auto"/>
              <w:left w:val="single" w:sz="4" w:space="0" w:color="auto"/>
              <w:bottom w:val="single" w:sz="4" w:space="0" w:color="auto"/>
              <w:right w:val="single" w:sz="4" w:space="0" w:color="auto"/>
            </w:tcBorders>
          </w:tcPr>
          <w:p w14:paraId="33E77EF6" w14:textId="77777777" w:rsidR="009D16A4" w:rsidRPr="005F22CF" w:rsidRDefault="009D16A4" w:rsidP="009D16A4">
            <w:pPr>
              <w:rPr>
                <w:rFonts w:ascii="Century Gothic" w:hAnsi="Century Gothic"/>
                <w:b/>
                <w:bCs/>
                <w:u w:val="single"/>
              </w:rPr>
            </w:pPr>
            <w:r w:rsidRPr="005F22CF">
              <w:rPr>
                <w:rFonts w:ascii="Century Gothic" w:hAnsi="Century Gothic"/>
                <w:b/>
                <w:bCs/>
                <w:u w:val="single"/>
              </w:rPr>
              <w:t>Closing Prayer</w:t>
            </w:r>
          </w:p>
          <w:p w14:paraId="1F1A7464" w14:textId="42812CBF" w:rsidR="009D16A4" w:rsidRPr="005F22CF" w:rsidRDefault="004B61EB" w:rsidP="009D16A4">
            <w:pPr>
              <w:rPr>
                <w:rFonts w:ascii="Century Gothic" w:hAnsi="Century Gothic"/>
              </w:rPr>
            </w:pPr>
            <w:r>
              <w:rPr>
                <w:rFonts w:ascii="Century Gothic" w:hAnsi="Century Gothic"/>
              </w:rPr>
              <w:t xml:space="preserve">Cal </w:t>
            </w:r>
            <w:r w:rsidR="009D16A4" w:rsidRPr="005F22CF">
              <w:rPr>
                <w:rFonts w:ascii="Century Gothic" w:hAnsi="Century Gothic"/>
              </w:rPr>
              <w:t>closed the meeting in prayer.</w:t>
            </w:r>
          </w:p>
        </w:tc>
        <w:tc>
          <w:tcPr>
            <w:tcW w:w="1160" w:type="dxa"/>
            <w:tcBorders>
              <w:top w:val="single" w:sz="4" w:space="0" w:color="auto"/>
              <w:left w:val="single" w:sz="4" w:space="0" w:color="auto"/>
              <w:bottom w:val="single" w:sz="4" w:space="0" w:color="auto"/>
              <w:right w:val="single" w:sz="4" w:space="0" w:color="auto"/>
            </w:tcBorders>
          </w:tcPr>
          <w:p w14:paraId="54EFD97F" w14:textId="77777777" w:rsidR="009D16A4" w:rsidRPr="005F22CF" w:rsidRDefault="009D16A4" w:rsidP="009D16A4">
            <w:pPr>
              <w:rPr>
                <w:rFonts w:ascii="Century Gothic" w:hAnsi="Century Gothic"/>
              </w:rPr>
            </w:pPr>
          </w:p>
        </w:tc>
      </w:tr>
    </w:tbl>
    <w:p w14:paraId="38E3D143" w14:textId="6B8CEA23" w:rsidR="006C07B0" w:rsidRPr="005F22CF" w:rsidRDefault="006C07B0">
      <w:pPr>
        <w:rPr>
          <w:rFonts w:ascii="Century Gothic" w:hAnsi="Century Gothic"/>
        </w:rPr>
      </w:pPr>
    </w:p>
    <w:sectPr w:rsidR="006C07B0" w:rsidRPr="005F22CF" w:rsidSect="009456F1">
      <w:pgSz w:w="11906" w:h="16838"/>
      <w:pgMar w:top="567" w:right="680" w:bottom="567"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erlin Sans FB">
    <w:panose1 w:val="020B0604020202020204"/>
    <w:charset w:val="4D"/>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EEC4A78"/>
    <w:lvl w:ilvl="0">
      <w:numFmt w:val="decimal"/>
      <w:lvlText w:val="%1"/>
      <w:lvlJc w:val="left"/>
      <w:pPr>
        <w:tabs>
          <w:tab w:val="num" w:pos="397"/>
        </w:tabs>
        <w:ind w:left="397" w:hanging="397"/>
      </w:pPr>
    </w:lvl>
    <w:lvl w:ilvl="1">
      <w:start w:val="1"/>
      <w:numFmt w:val="upperLetter"/>
      <w:lvlText w:val="%1%2"/>
      <w:lvlJc w:val="left"/>
      <w:pPr>
        <w:tabs>
          <w:tab w:val="num" w:pos="504"/>
        </w:tabs>
        <w:ind w:left="475" w:hanging="331"/>
      </w:pPr>
    </w:lvl>
    <w:lvl w:ilvl="2">
      <w:start w:val="1"/>
      <w:numFmt w:val="decimal"/>
      <w:pStyle w:val="Heading3"/>
      <w:lvlText w:val="%1%2%3"/>
      <w:lvlJc w:val="left"/>
      <w:pPr>
        <w:tabs>
          <w:tab w:val="num" w:pos="648"/>
        </w:tabs>
        <w:ind w:left="576" w:hanging="288"/>
      </w:pPr>
    </w:lvl>
    <w:lvl w:ilvl="3">
      <w:start w:val="1"/>
      <w:numFmt w:val="lowerLetter"/>
      <w:pStyle w:val="Heading4"/>
      <w:lvlText w:val="%1%2%3%4"/>
      <w:lvlJc w:val="left"/>
      <w:pPr>
        <w:tabs>
          <w:tab w:val="num" w:pos="1008"/>
        </w:tabs>
        <w:ind w:left="1008" w:hanging="432"/>
      </w:pPr>
    </w:lvl>
    <w:lvl w:ilvl="4">
      <w:start w:val="1"/>
      <w:numFmt w:val="decimal"/>
      <w:lvlText w:val="%1%2%3%4(%5)"/>
      <w:lvlJc w:val="left"/>
      <w:pPr>
        <w:tabs>
          <w:tab w:val="num" w:pos="1872"/>
        </w:tabs>
        <w:ind w:left="1872" w:hanging="720"/>
      </w:pPr>
    </w:lvl>
    <w:lvl w:ilvl="5">
      <w:start w:val="1"/>
      <w:numFmt w:val="lowerLetter"/>
      <w:lvlText w:val="(%6)"/>
      <w:lvlJc w:val="left"/>
      <w:pPr>
        <w:tabs>
          <w:tab w:val="num" w:pos="0"/>
        </w:tabs>
        <w:ind w:left="3203" w:hanging="708"/>
      </w:pPr>
    </w:lvl>
    <w:lvl w:ilvl="6">
      <w:start w:val="1"/>
      <w:numFmt w:val="lowerRoman"/>
      <w:lvlText w:val="(%7)"/>
      <w:lvlJc w:val="left"/>
      <w:pPr>
        <w:tabs>
          <w:tab w:val="num" w:pos="0"/>
        </w:tabs>
        <w:ind w:left="3911" w:hanging="708"/>
      </w:pPr>
    </w:lvl>
    <w:lvl w:ilvl="7">
      <w:start w:val="1"/>
      <w:numFmt w:val="lowerLetter"/>
      <w:lvlText w:val="(%8)"/>
      <w:lvlJc w:val="left"/>
      <w:pPr>
        <w:tabs>
          <w:tab w:val="num" w:pos="0"/>
        </w:tabs>
        <w:ind w:left="4619" w:hanging="708"/>
      </w:pPr>
    </w:lvl>
    <w:lvl w:ilvl="8">
      <w:start w:val="1"/>
      <w:numFmt w:val="lowerRoman"/>
      <w:lvlText w:val="(%9)"/>
      <w:lvlJc w:val="left"/>
      <w:pPr>
        <w:tabs>
          <w:tab w:val="num" w:pos="0"/>
        </w:tabs>
        <w:ind w:left="5327" w:hanging="708"/>
      </w:pPr>
    </w:lvl>
  </w:abstractNum>
  <w:abstractNum w:abstractNumId="1" w15:restartNumberingAfterBreak="0">
    <w:nsid w:val="0F6E3215"/>
    <w:multiLevelType w:val="hybridMultilevel"/>
    <w:tmpl w:val="757ED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A2467"/>
    <w:multiLevelType w:val="hybridMultilevel"/>
    <w:tmpl w:val="9D74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F96C66"/>
    <w:multiLevelType w:val="hybridMultilevel"/>
    <w:tmpl w:val="8DA8D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32C01"/>
    <w:multiLevelType w:val="hybridMultilevel"/>
    <w:tmpl w:val="B0A6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CA7471"/>
    <w:multiLevelType w:val="hybridMultilevel"/>
    <w:tmpl w:val="B61E4028"/>
    <w:lvl w:ilvl="0" w:tplc="753A9A4A">
      <w:start w:val="3"/>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0708F8"/>
    <w:multiLevelType w:val="hybridMultilevel"/>
    <w:tmpl w:val="8CBC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AF155A"/>
    <w:multiLevelType w:val="hybridMultilevel"/>
    <w:tmpl w:val="B00C3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B064F1"/>
    <w:multiLevelType w:val="hybridMultilevel"/>
    <w:tmpl w:val="73D4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A344FB"/>
    <w:multiLevelType w:val="hybridMultilevel"/>
    <w:tmpl w:val="3DF07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B3A91"/>
    <w:multiLevelType w:val="hybridMultilevel"/>
    <w:tmpl w:val="1AB26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806B86"/>
    <w:multiLevelType w:val="hybridMultilevel"/>
    <w:tmpl w:val="6388D2A0"/>
    <w:lvl w:ilvl="0" w:tplc="21725E34">
      <w:start w:val="14"/>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AE2325"/>
    <w:multiLevelType w:val="hybridMultilevel"/>
    <w:tmpl w:val="DC729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B05812"/>
    <w:multiLevelType w:val="hybridMultilevel"/>
    <w:tmpl w:val="2F6CA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5435CC"/>
    <w:multiLevelType w:val="hybridMultilevel"/>
    <w:tmpl w:val="C1BA77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213304"/>
    <w:multiLevelType w:val="hybridMultilevel"/>
    <w:tmpl w:val="DB80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5206069">
    <w:abstractNumId w:val="0"/>
  </w:num>
  <w:num w:numId="2" w16cid:durableId="295842094">
    <w:abstractNumId w:val="8"/>
  </w:num>
  <w:num w:numId="3" w16cid:durableId="1779060093">
    <w:abstractNumId w:val="15"/>
  </w:num>
  <w:num w:numId="4" w16cid:durableId="709694798">
    <w:abstractNumId w:val="9"/>
  </w:num>
  <w:num w:numId="5" w16cid:durableId="808136937">
    <w:abstractNumId w:val="10"/>
  </w:num>
  <w:num w:numId="6" w16cid:durableId="1819960776">
    <w:abstractNumId w:val="7"/>
  </w:num>
  <w:num w:numId="7" w16cid:durableId="1975941178">
    <w:abstractNumId w:val="12"/>
  </w:num>
  <w:num w:numId="8" w16cid:durableId="220137483">
    <w:abstractNumId w:val="13"/>
  </w:num>
  <w:num w:numId="9" w16cid:durableId="1841919900">
    <w:abstractNumId w:val="11"/>
  </w:num>
  <w:num w:numId="10" w16cid:durableId="1868106342">
    <w:abstractNumId w:val="14"/>
  </w:num>
  <w:num w:numId="11" w16cid:durableId="1759668687">
    <w:abstractNumId w:val="3"/>
  </w:num>
  <w:num w:numId="12" w16cid:durableId="1803844619">
    <w:abstractNumId w:val="1"/>
  </w:num>
  <w:num w:numId="13" w16cid:durableId="183247747">
    <w:abstractNumId w:val="5"/>
  </w:num>
  <w:num w:numId="14" w16cid:durableId="1544294609">
    <w:abstractNumId w:val="2"/>
  </w:num>
  <w:num w:numId="15" w16cid:durableId="341787561">
    <w:abstractNumId w:val="4"/>
  </w:num>
  <w:num w:numId="16" w16cid:durableId="130470134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0C6"/>
    <w:rsid w:val="00000CC9"/>
    <w:rsid w:val="000073A1"/>
    <w:rsid w:val="000112B3"/>
    <w:rsid w:val="00020550"/>
    <w:rsid w:val="00022207"/>
    <w:rsid w:val="00023429"/>
    <w:rsid w:val="00023647"/>
    <w:rsid w:val="00025AE8"/>
    <w:rsid w:val="00025BF6"/>
    <w:rsid w:val="000263D6"/>
    <w:rsid w:val="000303D8"/>
    <w:rsid w:val="00030A64"/>
    <w:rsid w:val="00032658"/>
    <w:rsid w:val="00035277"/>
    <w:rsid w:val="00041007"/>
    <w:rsid w:val="000519D1"/>
    <w:rsid w:val="0005303B"/>
    <w:rsid w:val="00073479"/>
    <w:rsid w:val="00073FB3"/>
    <w:rsid w:val="00083DD4"/>
    <w:rsid w:val="00086FED"/>
    <w:rsid w:val="00090FF3"/>
    <w:rsid w:val="00097ED6"/>
    <w:rsid w:val="000A0079"/>
    <w:rsid w:val="000A3C9B"/>
    <w:rsid w:val="000A6AFF"/>
    <w:rsid w:val="000C125C"/>
    <w:rsid w:val="000C4801"/>
    <w:rsid w:val="000C4A83"/>
    <w:rsid w:val="000C6E66"/>
    <w:rsid w:val="000D18A6"/>
    <w:rsid w:val="000D4A60"/>
    <w:rsid w:val="000D59BB"/>
    <w:rsid w:val="000D6CC6"/>
    <w:rsid w:val="000E026F"/>
    <w:rsid w:val="000E391E"/>
    <w:rsid w:val="000E4F62"/>
    <w:rsid w:val="000F04A6"/>
    <w:rsid w:val="000F7BAE"/>
    <w:rsid w:val="0010086F"/>
    <w:rsid w:val="00101121"/>
    <w:rsid w:val="00103ED2"/>
    <w:rsid w:val="00106A5E"/>
    <w:rsid w:val="00106C96"/>
    <w:rsid w:val="001115FA"/>
    <w:rsid w:val="001143D3"/>
    <w:rsid w:val="00115D4C"/>
    <w:rsid w:val="00117013"/>
    <w:rsid w:val="0012511A"/>
    <w:rsid w:val="001371AF"/>
    <w:rsid w:val="00152A26"/>
    <w:rsid w:val="00170356"/>
    <w:rsid w:val="00173A43"/>
    <w:rsid w:val="00174567"/>
    <w:rsid w:val="0017729C"/>
    <w:rsid w:val="001779E5"/>
    <w:rsid w:val="00182B45"/>
    <w:rsid w:val="0018382E"/>
    <w:rsid w:val="00186F8D"/>
    <w:rsid w:val="00192810"/>
    <w:rsid w:val="0019288C"/>
    <w:rsid w:val="001968FA"/>
    <w:rsid w:val="001A04B1"/>
    <w:rsid w:val="001A32A6"/>
    <w:rsid w:val="001A754B"/>
    <w:rsid w:val="001B1227"/>
    <w:rsid w:val="001B1C77"/>
    <w:rsid w:val="001B2182"/>
    <w:rsid w:val="001B21E1"/>
    <w:rsid w:val="001B3212"/>
    <w:rsid w:val="001C291D"/>
    <w:rsid w:val="001C3BD2"/>
    <w:rsid w:val="001C462F"/>
    <w:rsid w:val="001D3447"/>
    <w:rsid w:val="001E0572"/>
    <w:rsid w:val="001E3258"/>
    <w:rsid w:val="001F2AC5"/>
    <w:rsid w:val="001F3970"/>
    <w:rsid w:val="001F3CFD"/>
    <w:rsid w:val="001F54FA"/>
    <w:rsid w:val="001F580E"/>
    <w:rsid w:val="002006AA"/>
    <w:rsid w:val="00201988"/>
    <w:rsid w:val="00202246"/>
    <w:rsid w:val="00206904"/>
    <w:rsid w:val="0021571C"/>
    <w:rsid w:val="00225286"/>
    <w:rsid w:val="002272EA"/>
    <w:rsid w:val="002360E7"/>
    <w:rsid w:val="00237655"/>
    <w:rsid w:val="00244296"/>
    <w:rsid w:val="00245286"/>
    <w:rsid w:val="00251CAC"/>
    <w:rsid w:val="00251CED"/>
    <w:rsid w:val="002528CA"/>
    <w:rsid w:val="00252B08"/>
    <w:rsid w:val="00254746"/>
    <w:rsid w:val="00254791"/>
    <w:rsid w:val="00257457"/>
    <w:rsid w:val="002578D6"/>
    <w:rsid w:val="00262E97"/>
    <w:rsid w:val="00271354"/>
    <w:rsid w:val="00271AA5"/>
    <w:rsid w:val="002721A5"/>
    <w:rsid w:val="00272C93"/>
    <w:rsid w:val="002742A0"/>
    <w:rsid w:val="0028079A"/>
    <w:rsid w:val="00282385"/>
    <w:rsid w:val="00283A7F"/>
    <w:rsid w:val="00284425"/>
    <w:rsid w:val="002855E0"/>
    <w:rsid w:val="00285A63"/>
    <w:rsid w:val="00287F23"/>
    <w:rsid w:val="002915E8"/>
    <w:rsid w:val="002916CA"/>
    <w:rsid w:val="00296AAC"/>
    <w:rsid w:val="00297154"/>
    <w:rsid w:val="002A1656"/>
    <w:rsid w:val="002A3D21"/>
    <w:rsid w:val="002A5DE7"/>
    <w:rsid w:val="002A69D7"/>
    <w:rsid w:val="002A7B31"/>
    <w:rsid w:val="002C4E23"/>
    <w:rsid w:val="002C5282"/>
    <w:rsid w:val="002C6C1E"/>
    <w:rsid w:val="002C6F37"/>
    <w:rsid w:val="002D0084"/>
    <w:rsid w:val="002D06E8"/>
    <w:rsid w:val="002D1071"/>
    <w:rsid w:val="002D4768"/>
    <w:rsid w:val="002E0F93"/>
    <w:rsid w:val="002E0FDA"/>
    <w:rsid w:val="002E1181"/>
    <w:rsid w:val="002F43AE"/>
    <w:rsid w:val="0030105F"/>
    <w:rsid w:val="00303C7A"/>
    <w:rsid w:val="0030713C"/>
    <w:rsid w:val="00312D3B"/>
    <w:rsid w:val="00313DEC"/>
    <w:rsid w:val="003201E8"/>
    <w:rsid w:val="0032190F"/>
    <w:rsid w:val="00332E2D"/>
    <w:rsid w:val="003404DE"/>
    <w:rsid w:val="00340A5C"/>
    <w:rsid w:val="00356C18"/>
    <w:rsid w:val="00356C9B"/>
    <w:rsid w:val="003659DE"/>
    <w:rsid w:val="0037087C"/>
    <w:rsid w:val="003808C1"/>
    <w:rsid w:val="00387076"/>
    <w:rsid w:val="00392266"/>
    <w:rsid w:val="00396D76"/>
    <w:rsid w:val="003A095E"/>
    <w:rsid w:val="003A419F"/>
    <w:rsid w:val="003A7D14"/>
    <w:rsid w:val="003B13BA"/>
    <w:rsid w:val="003B2C7E"/>
    <w:rsid w:val="003B2D55"/>
    <w:rsid w:val="003B6143"/>
    <w:rsid w:val="003B652B"/>
    <w:rsid w:val="003B65BC"/>
    <w:rsid w:val="003B703E"/>
    <w:rsid w:val="003B76D1"/>
    <w:rsid w:val="003C2B11"/>
    <w:rsid w:val="003C4496"/>
    <w:rsid w:val="003C7BE9"/>
    <w:rsid w:val="003D0199"/>
    <w:rsid w:val="003D5A3F"/>
    <w:rsid w:val="003D7B15"/>
    <w:rsid w:val="003E1556"/>
    <w:rsid w:val="003E22BC"/>
    <w:rsid w:val="003F1420"/>
    <w:rsid w:val="003F3BB1"/>
    <w:rsid w:val="003F616D"/>
    <w:rsid w:val="003F75A4"/>
    <w:rsid w:val="00400F72"/>
    <w:rsid w:val="00410111"/>
    <w:rsid w:val="0041506A"/>
    <w:rsid w:val="0041506F"/>
    <w:rsid w:val="004301B3"/>
    <w:rsid w:val="004353F5"/>
    <w:rsid w:val="00436E10"/>
    <w:rsid w:val="004412DD"/>
    <w:rsid w:val="0044492C"/>
    <w:rsid w:val="0044551B"/>
    <w:rsid w:val="004457DF"/>
    <w:rsid w:val="00456DE8"/>
    <w:rsid w:val="0046511D"/>
    <w:rsid w:val="0047326E"/>
    <w:rsid w:val="0047461E"/>
    <w:rsid w:val="00476E94"/>
    <w:rsid w:val="0048393B"/>
    <w:rsid w:val="004921E0"/>
    <w:rsid w:val="004963A6"/>
    <w:rsid w:val="004A246B"/>
    <w:rsid w:val="004B5F65"/>
    <w:rsid w:val="004B61EB"/>
    <w:rsid w:val="004B7BF9"/>
    <w:rsid w:val="004C0F39"/>
    <w:rsid w:val="004C1F44"/>
    <w:rsid w:val="004C5FAE"/>
    <w:rsid w:val="004C66F2"/>
    <w:rsid w:val="004C68C0"/>
    <w:rsid w:val="004C6F08"/>
    <w:rsid w:val="004E3570"/>
    <w:rsid w:val="004E54D2"/>
    <w:rsid w:val="004F71F7"/>
    <w:rsid w:val="005100B0"/>
    <w:rsid w:val="0051181E"/>
    <w:rsid w:val="00513068"/>
    <w:rsid w:val="005171AE"/>
    <w:rsid w:val="00520418"/>
    <w:rsid w:val="00525415"/>
    <w:rsid w:val="00537F3E"/>
    <w:rsid w:val="00542B6C"/>
    <w:rsid w:val="005459C7"/>
    <w:rsid w:val="00545D56"/>
    <w:rsid w:val="00547437"/>
    <w:rsid w:val="00550682"/>
    <w:rsid w:val="00554ABE"/>
    <w:rsid w:val="00557535"/>
    <w:rsid w:val="0056137E"/>
    <w:rsid w:val="00564A95"/>
    <w:rsid w:val="00567DEF"/>
    <w:rsid w:val="00572C85"/>
    <w:rsid w:val="005736DE"/>
    <w:rsid w:val="005750D5"/>
    <w:rsid w:val="00583892"/>
    <w:rsid w:val="005957C7"/>
    <w:rsid w:val="005A3575"/>
    <w:rsid w:val="005A74F9"/>
    <w:rsid w:val="005B31BC"/>
    <w:rsid w:val="005B6345"/>
    <w:rsid w:val="005C3408"/>
    <w:rsid w:val="005C4177"/>
    <w:rsid w:val="005D04CC"/>
    <w:rsid w:val="005D2094"/>
    <w:rsid w:val="005D2B89"/>
    <w:rsid w:val="005D3A5B"/>
    <w:rsid w:val="005D411F"/>
    <w:rsid w:val="005D5EAE"/>
    <w:rsid w:val="005D7B3C"/>
    <w:rsid w:val="005E3EF9"/>
    <w:rsid w:val="005E440B"/>
    <w:rsid w:val="005F2155"/>
    <w:rsid w:val="005F22CF"/>
    <w:rsid w:val="005F46C2"/>
    <w:rsid w:val="00607CCE"/>
    <w:rsid w:val="0061583C"/>
    <w:rsid w:val="006224DF"/>
    <w:rsid w:val="00624751"/>
    <w:rsid w:val="00625573"/>
    <w:rsid w:val="006258A9"/>
    <w:rsid w:val="006300A2"/>
    <w:rsid w:val="00630C03"/>
    <w:rsid w:val="006376AF"/>
    <w:rsid w:val="006410DA"/>
    <w:rsid w:val="00641E3C"/>
    <w:rsid w:val="006504AD"/>
    <w:rsid w:val="00650A98"/>
    <w:rsid w:val="00651538"/>
    <w:rsid w:val="00660222"/>
    <w:rsid w:val="00664FD3"/>
    <w:rsid w:val="0066527E"/>
    <w:rsid w:val="00665917"/>
    <w:rsid w:val="006740E6"/>
    <w:rsid w:val="006774ED"/>
    <w:rsid w:val="00677CE7"/>
    <w:rsid w:val="0068071E"/>
    <w:rsid w:val="0068134F"/>
    <w:rsid w:val="006833A0"/>
    <w:rsid w:val="00690FC0"/>
    <w:rsid w:val="006914AF"/>
    <w:rsid w:val="006971D0"/>
    <w:rsid w:val="006A1DCD"/>
    <w:rsid w:val="006A23E1"/>
    <w:rsid w:val="006A7E1E"/>
    <w:rsid w:val="006B4DDD"/>
    <w:rsid w:val="006C07B0"/>
    <w:rsid w:val="006C2BDD"/>
    <w:rsid w:val="006D0E68"/>
    <w:rsid w:val="006D1C1F"/>
    <w:rsid w:val="006D1DCD"/>
    <w:rsid w:val="006D1DD5"/>
    <w:rsid w:val="006D1F28"/>
    <w:rsid w:val="006E2895"/>
    <w:rsid w:val="006E645C"/>
    <w:rsid w:val="006E7BF9"/>
    <w:rsid w:val="007021D2"/>
    <w:rsid w:val="00702D12"/>
    <w:rsid w:val="007031C9"/>
    <w:rsid w:val="0071110E"/>
    <w:rsid w:val="00712874"/>
    <w:rsid w:val="00712EE6"/>
    <w:rsid w:val="0071355F"/>
    <w:rsid w:val="007138D2"/>
    <w:rsid w:val="00715F6B"/>
    <w:rsid w:val="00716875"/>
    <w:rsid w:val="007209DE"/>
    <w:rsid w:val="00721842"/>
    <w:rsid w:val="00727899"/>
    <w:rsid w:val="0074005E"/>
    <w:rsid w:val="00743FD0"/>
    <w:rsid w:val="00746D89"/>
    <w:rsid w:val="00747A77"/>
    <w:rsid w:val="00751254"/>
    <w:rsid w:val="00753D5E"/>
    <w:rsid w:val="00755F82"/>
    <w:rsid w:val="007641A5"/>
    <w:rsid w:val="007664FC"/>
    <w:rsid w:val="00772567"/>
    <w:rsid w:val="00776187"/>
    <w:rsid w:val="00776B9A"/>
    <w:rsid w:val="00791F68"/>
    <w:rsid w:val="007955EC"/>
    <w:rsid w:val="007962A2"/>
    <w:rsid w:val="007962A9"/>
    <w:rsid w:val="007963B8"/>
    <w:rsid w:val="007A0FF2"/>
    <w:rsid w:val="007A2958"/>
    <w:rsid w:val="007A37EC"/>
    <w:rsid w:val="007A4003"/>
    <w:rsid w:val="007A409E"/>
    <w:rsid w:val="007B122E"/>
    <w:rsid w:val="007B289B"/>
    <w:rsid w:val="007B30EE"/>
    <w:rsid w:val="007C5144"/>
    <w:rsid w:val="007C5D02"/>
    <w:rsid w:val="007D1A59"/>
    <w:rsid w:val="007D5F8A"/>
    <w:rsid w:val="007E0AB5"/>
    <w:rsid w:val="007F034A"/>
    <w:rsid w:val="007F2765"/>
    <w:rsid w:val="007F3442"/>
    <w:rsid w:val="007F488C"/>
    <w:rsid w:val="00801001"/>
    <w:rsid w:val="00803959"/>
    <w:rsid w:val="00803EA0"/>
    <w:rsid w:val="00804FA9"/>
    <w:rsid w:val="0080638E"/>
    <w:rsid w:val="00807448"/>
    <w:rsid w:val="008153BA"/>
    <w:rsid w:val="0081653D"/>
    <w:rsid w:val="0082490B"/>
    <w:rsid w:val="00827538"/>
    <w:rsid w:val="00831376"/>
    <w:rsid w:val="008337A2"/>
    <w:rsid w:val="00837CCD"/>
    <w:rsid w:val="00850301"/>
    <w:rsid w:val="00863456"/>
    <w:rsid w:val="00866A1B"/>
    <w:rsid w:val="008732EF"/>
    <w:rsid w:val="008817BC"/>
    <w:rsid w:val="008828EC"/>
    <w:rsid w:val="00887705"/>
    <w:rsid w:val="00895DB7"/>
    <w:rsid w:val="008A13DC"/>
    <w:rsid w:val="008A57A2"/>
    <w:rsid w:val="008A6D2E"/>
    <w:rsid w:val="008C273D"/>
    <w:rsid w:val="008C27CA"/>
    <w:rsid w:val="008D1B15"/>
    <w:rsid w:val="008D2C07"/>
    <w:rsid w:val="008D651D"/>
    <w:rsid w:val="008E1E62"/>
    <w:rsid w:val="008E4B48"/>
    <w:rsid w:val="008E4F52"/>
    <w:rsid w:val="008E6F62"/>
    <w:rsid w:val="008F481F"/>
    <w:rsid w:val="008F5434"/>
    <w:rsid w:val="00900F32"/>
    <w:rsid w:val="00901711"/>
    <w:rsid w:val="009102A0"/>
    <w:rsid w:val="00914F80"/>
    <w:rsid w:val="009150FF"/>
    <w:rsid w:val="00922D39"/>
    <w:rsid w:val="0093138A"/>
    <w:rsid w:val="00940206"/>
    <w:rsid w:val="00943707"/>
    <w:rsid w:val="009456F1"/>
    <w:rsid w:val="009462F8"/>
    <w:rsid w:val="00954061"/>
    <w:rsid w:val="00956DD9"/>
    <w:rsid w:val="00960DDE"/>
    <w:rsid w:val="0096353C"/>
    <w:rsid w:val="00973EF5"/>
    <w:rsid w:val="00975450"/>
    <w:rsid w:val="00976AB7"/>
    <w:rsid w:val="0098274A"/>
    <w:rsid w:val="0098405F"/>
    <w:rsid w:val="00986B70"/>
    <w:rsid w:val="00990EBC"/>
    <w:rsid w:val="009940C6"/>
    <w:rsid w:val="009952E4"/>
    <w:rsid w:val="00996415"/>
    <w:rsid w:val="009967D3"/>
    <w:rsid w:val="00997B0A"/>
    <w:rsid w:val="009A0C42"/>
    <w:rsid w:val="009A4DD9"/>
    <w:rsid w:val="009B0259"/>
    <w:rsid w:val="009B2497"/>
    <w:rsid w:val="009C3E1A"/>
    <w:rsid w:val="009C4B95"/>
    <w:rsid w:val="009C52F0"/>
    <w:rsid w:val="009D1630"/>
    <w:rsid w:val="009D16A4"/>
    <w:rsid w:val="009E1C1D"/>
    <w:rsid w:val="009E2C49"/>
    <w:rsid w:val="009E55E1"/>
    <w:rsid w:val="009E7989"/>
    <w:rsid w:val="009F26EA"/>
    <w:rsid w:val="009F57B2"/>
    <w:rsid w:val="00A005A8"/>
    <w:rsid w:val="00A007D8"/>
    <w:rsid w:val="00A025ED"/>
    <w:rsid w:val="00A0388D"/>
    <w:rsid w:val="00A06462"/>
    <w:rsid w:val="00A10C9C"/>
    <w:rsid w:val="00A13BBA"/>
    <w:rsid w:val="00A154AF"/>
    <w:rsid w:val="00A22ED0"/>
    <w:rsid w:val="00A24744"/>
    <w:rsid w:val="00A30259"/>
    <w:rsid w:val="00A30BD5"/>
    <w:rsid w:val="00A33868"/>
    <w:rsid w:val="00A374BB"/>
    <w:rsid w:val="00A44B99"/>
    <w:rsid w:val="00A54809"/>
    <w:rsid w:val="00A6099D"/>
    <w:rsid w:val="00A64B6A"/>
    <w:rsid w:val="00A6563C"/>
    <w:rsid w:val="00A718F6"/>
    <w:rsid w:val="00A72719"/>
    <w:rsid w:val="00A73582"/>
    <w:rsid w:val="00A74339"/>
    <w:rsid w:val="00A75422"/>
    <w:rsid w:val="00A85B61"/>
    <w:rsid w:val="00A862F5"/>
    <w:rsid w:val="00A86E85"/>
    <w:rsid w:val="00A9305C"/>
    <w:rsid w:val="00A96B4B"/>
    <w:rsid w:val="00AA14E1"/>
    <w:rsid w:val="00AA793B"/>
    <w:rsid w:val="00AB46A2"/>
    <w:rsid w:val="00AC1363"/>
    <w:rsid w:val="00AC2435"/>
    <w:rsid w:val="00AC27DA"/>
    <w:rsid w:val="00AC34FE"/>
    <w:rsid w:val="00AC48F3"/>
    <w:rsid w:val="00AC494F"/>
    <w:rsid w:val="00AC51E4"/>
    <w:rsid w:val="00AC5FD3"/>
    <w:rsid w:val="00AC64F1"/>
    <w:rsid w:val="00AC79E6"/>
    <w:rsid w:val="00AD221C"/>
    <w:rsid w:val="00AD24E9"/>
    <w:rsid w:val="00AD7C5C"/>
    <w:rsid w:val="00AE26A5"/>
    <w:rsid w:val="00AE292C"/>
    <w:rsid w:val="00AE3482"/>
    <w:rsid w:val="00AE3C08"/>
    <w:rsid w:val="00AE4083"/>
    <w:rsid w:val="00AE506A"/>
    <w:rsid w:val="00AE6CE8"/>
    <w:rsid w:val="00AF4AF7"/>
    <w:rsid w:val="00AF742A"/>
    <w:rsid w:val="00B14AE6"/>
    <w:rsid w:val="00B17229"/>
    <w:rsid w:val="00B17EB5"/>
    <w:rsid w:val="00B2012B"/>
    <w:rsid w:val="00B21824"/>
    <w:rsid w:val="00B333D7"/>
    <w:rsid w:val="00B33DE7"/>
    <w:rsid w:val="00B44148"/>
    <w:rsid w:val="00B450C9"/>
    <w:rsid w:val="00B51CA6"/>
    <w:rsid w:val="00B527FF"/>
    <w:rsid w:val="00B64773"/>
    <w:rsid w:val="00B64D4B"/>
    <w:rsid w:val="00B6605A"/>
    <w:rsid w:val="00B67B07"/>
    <w:rsid w:val="00B72878"/>
    <w:rsid w:val="00B74952"/>
    <w:rsid w:val="00B7665A"/>
    <w:rsid w:val="00B777F1"/>
    <w:rsid w:val="00B835CF"/>
    <w:rsid w:val="00B86986"/>
    <w:rsid w:val="00B87306"/>
    <w:rsid w:val="00B904BE"/>
    <w:rsid w:val="00B9518F"/>
    <w:rsid w:val="00B96316"/>
    <w:rsid w:val="00BA1337"/>
    <w:rsid w:val="00BA2BFC"/>
    <w:rsid w:val="00BA53B6"/>
    <w:rsid w:val="00BA62BD"/>
    <w:rsid w:val="00BA7647"/>
    <w:rsid w:val="00BB00CD"/>
    <w:rsid w:val="00BB1C78"/>
    <w:rsid w:val="00BB2407"/>
    <w:rsid w:val="00BB2430"/>
    <w:rsid w:val="00BB5E73"/>
    <w:rsid w:val="00BC1B7B"/>
    <w:rsid w:val="00BC522B"/>
    <w:rsid w:val="00BD5E10"/>
    <w:rsid w:val="00BE5452"/>
    <w:rsid w:val="00BF04EC"/>
    <w:rsid w:val="00BF21EF"/>
    <w:rsid w:val="00BF2237"/>
    <w:rsid w:val="00BF76D7"/>
    <w:rsid w:val="00C007FB"/>
    <w:rsid w:val="00C01F4E"/>
    <w:rsid w:val="00C024EC"/>
    <w:rsid w:val="00C0531E"/>
    <w:rsid w:val="00C0601B"/>
    <w:rsid w:val="00C062ED"/>
    <w:rsid w:val="00C11D31"/>
    <w:rsid w:val="00C14A26"/>
    <w:rsid w:val="00C23916"/>
    <w:rsid w:val="00C27A2C"/>
    <w:rsid w:val="00C305A5"/>
    <w:rsid w:val="00C315BE"/>
    <w:rsid w:val="00C4125C"/>
    <w:rsid w:val="00C42423"/>
    <w:rsid w:val="00C46862"/>
    <w:rsid w:val="00C509E8"/>
    <w:rsid w:val="00C516B3"/>
    <w:rsid w:val="00C521C0"/>
    <w:rsid w:val="00C648D9"/>
    <w:rsid w:val="00C64ED6"/>
    <w:rsid w:val="00C6508B"/>
    <w:rsid w:val="00C76377"/>
    <w:rsid w:val="00C8096F"/>
    <w:rsid w:val="00C81FE6"/>
    <w:rsid w:val="00C83FA0"/>
    <w:rsid w:val="00C91AEF"/>
    <w:rsid w:val="00C955C0"/>
    <w:rsid w:val="00CA081C"/>
    <w:rsid w:val="00CA7233"/>
    <w:rsid w:val="00CA7D99"/>
    <w:rsid w:val="00CB073B"/>
    <w:rsid w:val="00CB5F50"/>
    <w:rsid w:val="00CB63DE"/>
    <w:rsid w:val="00CB724A"/>
    <w:rsid w:val="00CC7CC9"/>
    <w:rsid w:val="00CD2F5A"/>
    <w:rsid w:val="00CD50DD"/>
    <w:rsid w:val="00CD5658"/>
    <w:rsid w:val="00CE3538"/>
    <w:rsid w:val="00CF405C"/>
    <w:rsid w:val="00CF5113"/>
    <w:rsid w:val="00CF7A6E"/>
    <w:rsid w:val="00D03DE8"/>
    <w:rsid w:val="00D1034E"/>
    <w:rsid w:val="00D20663"/>
    <w:rsid w:val="00D30EB6"/>
    <w:rsid w:val="00D34C55"/>
    <w:rsid w:val="00D34E79"/>
    <w:rsid w:val="00D361EF"/>
    <w:rsid w:val="00D40BF9"/>
    <w:rsid w:val="00D4102E"/>
    <w:rsid w:val="00D45CD5"/>
    <w:rsid w:val="00D4611C"/>
    <w:rsid w:val="00D51162"/>
    <w:rsid w:val="00D526E1"/>
    <w:rsid w:val="00D549F7"/>
    <w:rsid w:val="00D55E64"/>
    <w:rsid w:val="00D62B07"/>
    <w:rsid w:val="00D635BD"/>
    <w:rsid w:val="00D64882"/>
    <w:rsid w:val="00D7267D"/>
    <w:rsid w:val="00D75776"/>
    <w:rsid w:val="00DA0F36"/>
    <w:rsid w:val="00DA202B"/>
    <w:rsid w:val="00DA3085"/>
    <w:rsid w:val="00DA5D02"/>
    <w:rsid w:val="00DA5EB4"/>
    <w:rsid w:val="00DB2D37"/>
    <w:rsid w:val="00DB38DF"/>
    <w:rsid w:val="00DB6D57"/>
    <w:rsid w:val="00DC0975"/>
    <w:rsid w:val="00DC1926"/>
    <w:rsid w:val="00DC20E3"/>
    <w:rsid w:val="00DC79C2"/>
    <w:rsid w:val="00DD096E"/>
    <w:rsid w:val="00DE2943"/>
    <w:rsid w:val="00DE3819"/>
    <w:rsid w:val="00DE50F1"/>
    <w:rsid w:val="00DF2C12"/>
    <w:rsid w:val="00DF3054"/>
    <w:rsid w:val="00E046B4"/>
    <w:rsid w:val="00E06B7A"/>
    <w:rsid w:val="00E10B5F"/>
    <w:rsid w:val="00E15672"/>
    <w:rsid w:val="00E16985"/>
    <w:rsid w:val="00E16E3E"/>
    <w:rsid w:val="00E250DB"/>
    <w:rsid w:val="00E40FF6"/>
    <w:rsid w:val="00E4253B"/>
    <w:rsid w:val="00E44163"/>
    <w:rsid w:val="00E5504F"/>
    <w:rsid w:val="00E61238"/>
    <w:rsid w:val="00E61533"/>
    <w:rsid w:val="00E63E17"/>
    <w:rsid w:val="00E6653B"/>
    <w:rsid w:val="00E763D2"/>
    <w:rsid w:val="00E76E39"/>
    <w:rsid w:val="00E77E8D"/>
    <w:rsid w:val="00E809C5"/>
    <w:rsid w:val="00E870C3"/>
    <w:rsid w:val="00E9541F"/>
    <w:rsid w:val="00E96992"/>
    <w:rsid w:val="00EA3F83"/>
    <w:rsid w:val="00EA51FF"/>
    <w:rsid w:val="00EB043E"/>
    <w:rsid w:val="00EB16C1"/>
    <w:rsid w:val="00EB1885"/>
    <w:rsid w:val="00EB4348"/>
    <w:rsid w:val="00EB6C40"/>
    <w:rsid w:val="00EB7D3A"/>
    <w:rsid w:val="00EC2060"/>
    <w:rsid w:val="00EC44B5"/>
    <w:rsid w:val="00ED0DCB"/>
    <w:rsid w:val="00ED17D6"/>
    <w:rsid w:val="00EE309E"/>
    <w:rsid w:val="00EE7E99"/>
    <w:rsid w:val="00F06F23"/>
    <w:rsid w:val="00F129E3"/>
    <w:rsid w:val="00F13039"/>
    <w:rsid w:val="00F13225"/>
    <w:rsid w:val="00F138F6"/>
    <w:rsid w:val="00F21B08"/>
    <w:rsid w:val="00F2252A"/>
    <w:rsid w:val="00F259AA"/>
    <w:rsid w:val="00F32763"/>
    <w:rsid w:val="00F40128"/>
    <w:rsid w:val="00F46456"/>
    <w:rsid w:val="00F56D07"/>
    <w:rsid w:val="00F63F86"/>
    <w:rsid w:val="00F70E60"/>
    <w:rsid w:val="00F74E3C"/>
    <w:rsid w:val="00F7690C"/>
    <w:rsid w:val="00F775B0"/>
    <w:rsid w:val="00F8178F"/>
    <w:rsid w:val="00F8376E"/>
    <w:rsid w:val="00F84A1A"/>
    <w:rsid w:val="00F85F95"/>
    <w:rsid w:val="00F87B3E"/>
    <w:rsid w:val="00F91B3B"/>
    <w:rsid w:val="00F94A13"/>
    <w:rsid w:val="00FA0146"/>
    <w:rsid w:val="00FA5B80"/>
    <w:rsid w:val="00FA6BA2"/>
    <w:rsid w:val="00FC06F5"/>
    <w:rsid w:val="00FC2C94"/>
    <w:rsid w:val="00FC2DA3"/>
    <w:rsid w:val="00FC5E6B"/>
    <w:rsid w:val="00FC73FF"/>
    <w:rsid w:val="00FD0037"/>
    <w:rsid w:val="00FD5A3B"/>
    <w:rsid w:val="00FE0323"/>
    <w:rsid w:val="00FE35AF"/>
    <w:rsid w:val="00FE42D6"/>
    <w:rsid w:val="00FE5872"/>
    <w:rsid w:val="00FE5BE1"/>
    <w:rsid w:val="00FE7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BE62C"/>
  <w15:chartTrackingRefBased/>
  <w15:docId w15:val="{2FF47D01-957F-4B61-8C08-8EBFFFCD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cs="Arial"/>
      <w:b/>
      <w:bCs/>
      <w:sz w:val="28"/>
    </w:rPr>
  </w:style>
  <w:style w:type="paragraph" w:styleId="Heading2">
    <w:name w:val="heading 2"/>
    <w:basedOn w:val="Normal"/>
    <w:next w:val="Normal"/>
    <w:qFormat/>
    <w:pPr>
      <w:keepNext/>
      <w:outlineLvl w:val="1"/>
    </w:pPr>
    <w:rPr>
      <w:rFonts w:ascii="Berlin Sans FB" w:hAnsi="Berlin Sans FB"/>
      <w:b/>
      <w:bCs/>
    </w:rPr>
  </w:style>
  <w:style w:type="paragraph" w:styleId="Heading3">
    <w:name w:val="heading 3"/>
    <w:basedOn w:val="Normal"/>
    <w:next w:val="Normal"/>
    <w:qFormat/>
    <w:pPr>
      <w:keepNext/>
      <w:numPr>
        <w:ilvl w:val="2"/>
        <w:numId w:val="1"/>
      </w:numPr>
      <w:spacing w:line="160" w:lineRule="exact"/>
      <w:outlineLvl w:val="2"/>
    </w:pPr>
    <w:rPr>
      <w:sz w:val="14"/>
    </w:rPr>
  </w:style>
  <w:style w:type="paragraph" w:styleId="Heading4">
    <w:name w:val="heading 4"/>
    <w:basedOn w:val="Normal"/>
    <w:next w:val="Normal"/>
    <w:qFormat/>
    <w:pPr>
      <w:keepNext/>
      <w:numPr>
        <w:ilvl w:val="3"/>
        <w:numId w:val="1"/>
      </w:numPr>
      <w:spacing w:line="160" w:lineRule="exact"/>
      <w:outlineLvl w:val="3"/>
    </w:pPr>
    <w:rPr>
      <w:i/>
      <w:sz w:val="14"/>
    </w:rPr>
  </w:style>
  <w:style w:type="paragraph" w:styleId="Heading5">
    <w:name w:val="heading 5"/>
    <w:basedOn w:val="Normal"/>
    <w:next w:val="Normal"/>
    <w:qFormat/>
    <w:pPr>
      <w:keepNext/>
      <w:outlineLvl w:val="4"/>
    </w:pPr>
    <w:rPr>
      <w:rFonts w:ascii="Berlin Sans FB" w:hAnsi="Berlin Sans FB"/>
      <w:i/>
      <w:iCs/>
      <w:u w:val="single"/>
    </w:rPr>
  </w:style>
  <w:style w:type="paragraph" w:styleId="Heading6">
    <w:name w:val="heading 6"/>
    <w:basedOn w:val="Normal"/>
    <w:next w:val="Normal"/>
    <w:qFormat/>
    <w:pPr>
      <w:keepNext/>
      <w:outlineLvl w:val="5"/>
    </w:pPr>
    <w:rPr>
      <w:rFonts w:ascii="Berlin Sans FB" w:hAnsi="Berlin Sans FB"/>
      <w:i/>
      <w:iCs/>
    </w:rPr>
  </w:style>
  <w:style w:type="paragraph" w:styleId="Heading7">
    <w:name w:val="heading 7"/>
    <w:basedOn w:val="Normal"/>
    <w:next w:val="Normal"/>
    <w:qFormat/>
    <w:pPr>
      <w:keepNext/>
      <w:outlineLvl w:val="6"/>
    </w:pPr>
    <w:rPr>
      <w:rFonts w:ascii="Berlin Sans FB" w:hAnsi="Berlin Sans FB"/>
      <w:u w:val="single"/>
    </w:rPr>
  </w:style>
  <w:style w:type="paragraph" w:styleId="Heading8">
    <w:name w:val="heading 8"/>
    <w:basedOn w:val="Normal"/>
    <w:next w:val="Normal"/>
    <w:qFormat/>
    <w:pPr>
      <w:keepNext/>
      <w:outlineLvl w:val="7"/>
    </w:pPr>
    <w:rPr>
      <w:rFonts w:ascii="Berlin Sans FB" w:hAnsi="Berlin Sans F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i/>
      <w:sz w:val="72"/>
    </w:rPr>
  </w:style>
  <w:style w:type="paragraph" w:styleId="BodyText2">
    <w:name w:val="Body Text 2"/>
    <w:basedOn w:val="Normal"/>
    <w:pPr>
      <w:jc w:val="both"/>
    </w:pPr>
    <w:rPr>
      <w:rFonts w:ascii="Berlin Sans FB" w:hAnsi="Berlin Sans FB"/>
      <w:sz w:val="22"/>
    </w:rPr>
  </w:style>
  <w:style w:type="paragraph" w:styleId="ListParagraph">
    <w:name w:val="List Paragraph"/>
    <w:basedOn w:val="Normal"/>
    <w:uiPriority w:val="34"/>
    <w:qFormat/>
    <w:rsid w:val="00A22ED0"/>
    <w:pPr>
      <w:ind w:left="720"/>
    </w:pPr>
  </w:style>
  <w:style w:type="paragraph" w:customStyle="1" w:styleId="xmsonormal">
    <w:name w:val="x_msonormal"/>
    <w:basedOn w:val="Normal"/>
    <w:rsid w:val="00DA5EB4"/>
    <w:pPr>
      <w:spacing w:before="100" w:beforeAutospacing="1" w:after="100" w:afterAutospacing="1"/>
    </w:pPr>
    <w:rPr>
      <w:sz w:val="24"/>
      <w:szCs w:val="24"/>
      <w:lang w:eastAsia="en-GB"/>
    </w:rPr>
  </w:style>
  <w:style w:type="character" w:styleId="Hyperlink">
    <w:name w:val="Hyperlink"/>
    <w:basedOn w:val="DefaultParagraphFont"/>
    <w:rsid w:val="004C6F08"/>
    <w:rPr>
      <w:color w:val="0563C1" w:themeColor="hyperlink"/>
      <w:u w:val="single"/>
    </w:rPr>
  </w:style>
  <w:style w:type="character" w:styleId="UnresolvedMention">
    <w:name w:val="Unresolved Mention"/>
    <w:basedOn w:val="DefaultParagraphFont"/>
    <w:uiPriority w:val="99"/>
    <w:semiHidden/>
    <w:unhideWhenUsed/>
    <w:rsid w:val="004C6F08"/>
    <w:rPr>
      <w:color w:val="605E5C"/>
      <w:shd w:val="clear" w:color="auto" w:fill="E1DFDD"/>
    </w:rPr>
  </w:style>
  <w:style w:type="paragraph" w:styleId="BalloonText">
    <w:name w:val="Balloon Text"/>
    <w:basedOn w:val="Normal"/>
    <w:link w:val="BalloonTextChar"/>
    <w:semiHidden/>
    <w:unhideWhenUsed/>
    <w:rsid w:val="000E391E"/>
    <w:rPr>
      <w:rFonts w:ascii="Segoe UI" w:hAnsi="Segoe UI" w:cs="Segoe UI"/>
      <w:sz w:val="18"/>
      <w:szCs w:val="18"/>
    </w:rPr>
  </w:style>
  <w:style w:type="character" w:customStyle="1" w:styleId="BalloonTextChar">
    <w:name w:val="Balloon Text Char"/>
    <w:basedOn w:val="DefaultParagraphFont"/>
    <w:link w:val="BalloonText"/>
    <w:semiHidden/>
    <w:rsid w:val="000E391E"/>
    <w:rPr>
      <w:rFonts w:ascii="Segoe UI" w:hAnsi="Segoe UI" w:cs="Segoe UI"/>
      <w:sz w:val="18"/>
      <w:szCs w:val="18"/>
      <w:lang w:eastAsia="en-US"/>
    </w:rPr>
  </w:style>
  <w:style w:type="paragraph" w:styleId="NormalWeb">
    <w:name w:val="Normal (Web)"/>
    <w:basedOn w:val="Normal"/>
    <w:uiPriority w:val="99"/>
    <w:unhideWhenUsed/>
    <w:rsid w:val="0066527E"/>
    <w:pPr>
      <w:spacing w:before="100" w:beforeAutospacing="1" w:after="100" w:afterAutospacing="1"/>
    </w:pPr>
    <w:rPr>
      <w:sz w:val="24"/>
      <w:szCs w:val="24"/>
      <w:lang w:eastAsia="en-GB"/>
    </w:rPr>
  </w:style>
  <w:style w:type="character" w:styleId="FollowedHyperlink">
    <w:name w:val="FollowedHyperlink"/>
    <w:basedOn w:val="DefaultParagraphFont"/>
    <w:rsid w:val="001371AF"/>
    <w:rPr>
      <w:color w:val="954F72" w:themeColor="followedHyperlink"/>
      <w:u w:val="single"/>
    </w:rPr>
  </w:style>
  <w:style w:type="paragraph" w:customStyle="1" w:styleId="yiv0519348664msonormal">
    <w:name w:val="yiv0519348664msonormal"/>
    <w:basedOn w:val="Normal"/>
    <w:rsid w:val="007A409E"/>
    <w:pPr>
      <w:spacing w:before="100" w:beforeAutospacing="1" w:after="100" w:afterAutospacing="1"/>
    </w:pPr>
    <w:rPr>
      <w:sz w:val="24"/>
      <w:szCs w:val="24"/>
      <w:lang w:eastAsia="en-GB"/>
    </w:rPr>
  </w:style>
  <w:style w:type="character" w:customStyle="1" w:styleId="yiv0519348664">
    <w:name w:val="yiv0519348664"/>
    <w:basedOn w:val="DefaultParagraphFont"/>
    <w:rsid w:val="007A409E"/>
  </w:style>
  <w:style w:type="character" w:customStyle="1" w:styleId="apple-converted-space">
    <w:name w:val="apple-converted-space"/>
    <w:basedOn w:val="DefaultParagraphFont"/>
    <w:rsid w:val="007A4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8726">
      <w:bodyDiv w:val="1"/>
      <w:marLeft w:val="0"/>
      <w:marRight w:val="0"/>
      <w:marTop w:val="0"/>
      <w:marBottom w:val="0"/>
      <w:divBdr>
        <w:top w:val="none" w:sz="0" w:space="0" w:color="auto"/>
        <w:left w:val="none" w:sz="0" w:space="0" w:color="auto"/>
        <w:bottom w:val="none" w:sz="0" w:space="0" w:color="auto"/>
        <w:right w:val="none" w:sz="0" w:space="0" w:color="auto"/>
      </w:divBdr>
    </w:div>
    <w:div w:id="55057189">
      <w:bodyDiv w:val="1"/>
      <w:marLeft w:val="0"/>
      <w:marRight w:val="0"/>
      <w:marTop w:val="0"/>
      <w:marBottom w:val="0"/>
      <w:divBdr>
        <w:top w:val="none" w:sz="0" w:space="0" w:color="auto"/>
        <w:left w:val="none" w:sz="0" w:space="0" w:color="auto"/>
        <w:bottom w:val="none" w:sz="0" w:space="0" w:color="auto"/>
        <w:right w:val="none" w:sz="0" w:space="0" w:color="auto"/>
      </w:divBdr>
    </w:div>
    <w:div w:id="76564777">
      <w:bodyDiv w:val="1"/>
      <w:marLeft w:val="0"/>
      <w:marRight w:val="0"/>
      <w:marTop w:val="0"/>
      <w:marBottom w:val="0"/>
      <w:divBdr>
        <w:top w:val="none" w:sz="0" w:space="0" w:color="auto"/>
        <w:left w:val="none" w:sz="0" w:space="0" w:color="auto"/>
        <w:bottom w:val="none" w:sz="0" w:space="0" w:color="auto"/>
        <w:right w:val="none" w:sz="0" w:space="0" w:color="auto"/>
      </w:divBdr>
      <w:divsChild>
        <w:div w:id="1260525065">
          <w:marLeft w:val="0"/>
          <w:marRight w:val="0"/>
          <w:marTop w:val="0"/>
          <w:marBottom w:val="0"/>
          <w:divBdr>
            <w:top w:val="none" w:sz="0" w:space="0" w:color="auto"/>
            <w:left w:val="none" w:sz="0" w:space="0" w:color="auto"/>
            <w:bottom w:val="none" w:sz="0" w:space="0" w:color="auto"/>
            <w:right w:val="none" w:sz="0" w:space="0" w:color="auto"/>
          </w:divBdr>
        </w:div>
        <w:div w:id="1766655987">
          <w:marLeft w:val="0"/>
          <w:marRight w:val="0"/>
          <w:marTop w:val="0"/>
          <w:marBottom w:val="0"/>
          <w:divBdr>
            <w:top w:val="none" w:sz="0" w:space="0" w:color="auto"/>
            <w:left w:val="none" w:sz="0" w:space="0" w:color="auto"/>
            <w:bottom w:val="none" w:sz="0" w:space="0" w:color="auto"/>
            <w:right w:val="none" w:sz="0" w:space="0" w:color="auto"/>
          </w:divBdr>
        </w:div>
        <w:div w:id="2035226976">
          <w:marLeft w:val="0"/>
          <w:marRight w:val="0"/>
          <w:marTop w:val="0"/>
          <w:marBottom w:val="0"/>
          <w:divBdr>
            <w:top w:val="none" w:sz="0" w:space="0" w:color="auto"/>
            <w:left w:val="none" w:sz="0" w:space="0" w:color="auto"/>
            <w:bottom w:val="none" w:sz="0" w:space="0" w:color="auto"/>
            <w:right w:val="none" w:sz="0" w:space="0" w:color="auto"/>
          </w:divBdr>
        </w:div>
      </w:divsChild>
    </w:div>
    <w:div w:id="182480947">
      <w:bodyDiv w:val="1"/>
      <w:marLeft w:val="0"/>
      <w:marRight w:val="0"/>
      <w:marTop w:val="0"/>
      <w:marBottom w:val="0"/>
      <w:divBdr>
        <w:top w:val="none" w:sz="0" w:space="0" w:color="auto"/>
        <w:left w:val="none" w:sz="0" w:space="0" w:color="auto"/>
        <w:bottom w:val="none" w:sz="0" w:space="0" w:color="auto"/>
        <w:right w:val="none" w:sz="0" w:space="0" w:color="auto"/>
      </w:divBdr>
      <w:divsChild>
        <w:div w:id="1757819229">
          <w:marLeft w:val="0"/>
          <w:marRight w:val="0"/>
          <w:marTop w:val="0"/>
          <w:marBottom w:val="0"/>
          <w:divBdr>
            <w:top w:val="none" w:sz="0" w:space="0" w:color="auto"/>
            <w:left w:val="none" w:sz="0" w:space="0" w:color="auto"/>
            <w:bottom w:val="none" w:sz="0" w:space="0" w:color="auto"/>
            <w:right w:val="none" w:sz="0" w:space="0" w:color="auto"/>
          </w:divBdr>
        </w:div>
        <w:div w:id="1340307775">
          <w:marLeft w:val="0"/>
          <w:marRight w:val="0"/>
          <w:marTop w:val="0"/>
          <w:marBottom w:val="0"/>
          <w:divBdr>
            <w:top w:val="none" w:sz="0" w:space="0" w:color="auto"/>
            <w:left w:val="none" w:sz="0" w:space="0" w:color="auto"/>
            <w:bottom w:val="none" w:sz="0" w:space="0" w:color="auto"/>
            <w:right w:val="none" w:sz="0" w:space="0" w:color="auto"/>
          </w:divBdr>
        </w:div>
        <w:div w:id="109588217">
          <w:marLeft w:val="0"/>
          <w:marRight w:val="0"/>
          <w:marTop w:val="0"/>
          <w:marBottom w:val="0"/>
          <w:divBdr>
            <w:top w:val="none" w:sz="0" w:space="0" w:color="auto"/>
            <w:left w:val="none" w:sz="0" w:space="0" w:color="auto"/>
            <w:bottom w:val="none" w:sz="0" w:space="0" w:color="auto"/>
            <w:right w:val="none" w:sz="0" w:space="0" w:color="auto"/>
          </w:divBdr>
        </w:div>
      </w:divsChild>
    </w:div>
    <w:div w:id="264194590">
      <w:bodyDiv w:val="1"/>
      <w:marLeft w:val="0"/>
      <w:marRight w:val="0"/>
      <w:marTop w:val="0"/>
      <w:marBottom w:val="0"/>
      <w:divBdr>
        <w:top w:val="none" w:sz="0" w:space="0" w:color="auto"/>
        <w:left w:val="none" w:sz="0" w:space="0" w:color="auto"/>
        <w:bottom w:val="none" w:sz="0" w:space="0" w:color="auto"/>
        <w:right w:val="none" w:sz="0" w:space="0" w:color="auto"/>
      </w:divBdr>
    </w:div>
    <w:div w:id="463038753">
      <w:bodyDiv w:val="1"/>
      <w:marLeft w:val="0"/>
      <w:marRight w:val="0"/>
      <w:marTop w:val="0"/>
      <w:marBottom w:val="0"/>
      <w:divBdr>
        <w:top w:val="none" w:sz="0" w:space="0" w:color="auto"/>
        <w:left w:val="none" w:sz="0" w:space="0" w:color="auto"/>
        <w:bottom w:val="none" w:sz="0" w:space="0" w:color="auto"/>
        <w:right w:val="none" w:sz="0" w:space="0" w:color="auto"/>
      </w:divBdr>
    </w:div>
    <w:div w:id="542980106">
      <w:bodyDiv w:val="1"/>
      <w:marLeft w:val="0"/>
      <w:marRight w:val="0"/>
      <w:marTop w:val="0"/>
      <w:marBottom w:val="0"/>
      <w:divBdr>
        <w:top w:val="none" w:sz="0" w:space="0" w:color="auto"/>
        <w:left w:val="none" w:sz="0" w:space="0" w:color="auto"/>
        <w:bottom w:val="none" w:sz="0" w:space="0" w:color="auto"/>
        <w:right w:val="none" w:sz="0" w:space="0" w:color="auto"/>
      </w:divBdr>
    </w:div>
    <w:div w:id="652679569">
      <w:bodyDiv w:val="1"/>
      <w:marLeft w:val="0"/>
      <w:marRight w:val="0"/>
      <w:marTop w:val="0"/>
      <w:marBottom w:val="0"/>
      <w:divBdr>
        <w:top w:val="none" w:sz="0" w:space="0" w:color="auto"/>
        <w:left w:val="none" w:sz="0" w:space="0" w:color="auto"/>
        <w:bottom w:val="none" w:sz="0" w:space="0" w:color="auto"/>
        <w:right w:val="none" w:sz="0" w:space="0" w:color="auto"/>
      </w:divBdr>
      <w:divsChild>
        <w:div w:id="2126531834">
          <w:marLeft w:val="0"/>
          <w:marRight w:val="0"/>
          <w:marTop w:val="0"/>
          <w:marBottom w:val="0"/>
          <w:divBdr>
            <w:top w:val="none" w:sz="0" w:space="0" w:color="auto"/>
            <w:left w:val="none" w:sz="0" w:space="0" w:color="auto"/>
            <w:bottom w:val="none" w:sz="0" w:space="0" w:color="auto"/>
            <w:right w:val="none" w:sz="0" w:space="0" w:color="auto"/>
          </w:divBdr>
        </w:div>
        <w:div w:id="520624819">
          <w:marLeft w:val="0"/>
          <w:marRight w:val="0"/>
          <w:marTop w:val="0"/>
          <w:marBottom w:val="0"/>
          <w:divBdr>
            <w:top w:val="none" w:sz="0" w:space="0" w:color="auto"/>
            <w:left w:val="none" w:sz="0" w:space="0" w:color="auto"/>
            <w:bottom w:val="none" w:sz="0" w:space="0" w:color="auto"/>
            <w:right w:val="none" w:sz="0" w:space="0" w:color="auto"/>
          </w:divBdr>
        </w:div>
        <w:div w:id="1116871138">
          <w:marLeft w:val="0"/>
          <w:marRight w:val="0"/>
          <w:marTop w:val="0"/>
          <w:marBottom w:val="0"/>
          <w:divBdr>
            <w:top w:val="none" w:sz="0" w:space="0" w:color="auto"/>
            <w:left w:val="none" w:sz="0" w:space="0" w:color="auto"/>
            <w:bottom w:val="none" w:sz="0" w:space="0" w:color="auto"/>
            <w:right w:val="none" w:sz="0" w:space="0" w:color="auto"/>
          </w:divBdr>
        </w:div>
        <w:div w:id="186647930">
          <w:marLeft w:val="0"/>
          <w:marRight w:val="0"/>
          <w:marTop w:val="0"/>
          <w:marBottom w:val="0"/>
          <w:divBdr>
            <w:top w:val="none" w:sz="0" w:space="0" w:color="auto"/>
            <w:left w:val="none" w:sz="0" w:space="0" w:color="auto"/>
            <w:bottom w:val="none" w:sz="0" w:space="0" w:color="auto"/>
            <w:right w:val="none" w:sz="0" w:space="0" w:color="auto"/>
          </w:divBdr>
        </w:div>
        <w:div w:id="446507496">
          <w:marLeft w:val="0"/>
          <w:marRight w:val="0"/>
          <w:marTop w:val="0"/>
          <w:marBottom w:val="0"/>
          <w:divBdr>
            <w:top w:val="none" w:sz="0" w:space="0" w:color="auto"/>
            <w:left w:val="none" w:sz="0" w:space="0" w:color="auto"/>
            <w:bottom w:val="none" w:sz="0" w:space="0" w:color="auto"/>
            <w:right w:val="none" w:sz="0" w:space="0" w:color="auto"/>
          </w:divBdr>
        </w:div>
        <w:div w:id="1207061780">
          <w:marLeft w:val="0"/>
          <w:marRight w:val="0"/>
          <w:marTop w:val="0"/>
          <w:marBottom w:val="0"/>
          <w:divBdr>
            <w:top w:val="none" w:sz="0" w:space="0" w:color="auto"/>
            <w:left w:val="none" w:sz="0" w:space="0" w:color="auto"/>
            <w:bottom w:val="none" w:sz="0" w:space="0" w:color="auto"/>
            <w:right w:val="none" w:sz="0" w:space="0" w:color="auto"/>
          </w:divBdr>
        </w:div>
        <w:div w:id="637758576">
          <w:marLeft w:val="0"/>
          <w:marRight w:val="0"/>
          <w:marTop w:val="0"/>
          <w:marBottom w:val="0"/>
          <w:divBdr>
            <w:top w:val="none" w:sz="0" w:space="0" w:color="auto"/>
            <w:left w:val="none" w:sz="0" w:space="0" w:color="auto"/>
            <w:bottom w:val="none" w:sz="0" w:space="0" w:color="auto"/>
            <w:right w:val="none" w:sz="0" w:space="0" w:color="auto"/>
          </w:divBdr>
        </w:div>
        <w:div w:id="542794301">
          <w:marLeft w:val="0"/>
          <w:marRight w:val="0"/>
          <w:marTop w:val="0"/>
          <w:marBottom w:val="0"/>
          <w:divBdr>
            <w:top w:val="none" w:sz="0" w:space="0" w:color="auto"/>
            <w:left w:val="none" w:sz="0" w:space="0" w:color="auto"/>
            <w:bottom w:val="none" w:sz="0" w:space="0" w:color="auto"/>
            <w:right w:val="none" w:sz="0" w:space="0" w:color="auto"/>
          </w:divBdr>
        </w:div>
        <w:div w:id="1638367117">
          <w:marLeft w:val="0"/>
          <w:marRight w:val="0"/>
          <w:marTop w:val="0"/>
          <w:marBottom w:val="0"/>
          <w:divBdr>
            <w:top w:val="none" w:sz="0" w:space="0" w:color="auto"/>
            <w:left w:val="none" w:sz="0" w:space="0" w:color="auto"/>
            <w:bottom w:val="none" w:sz="0" w:space="0" w:color="auto"/>
            <w:right w:val="none" w:sz="0" w:space="0" w:color="auto"/>
          </w:divBdr>
        </w:div>
        <w:div w:id="20328472">
          <w:marLeft w:val="0"/>
          <w:marRight w:val="0"/>
          <w:marTop w:val="0"/>
          <w:marBottom w:val="0"/>
          <w:divBdr>
            <w:top w:val="none" w:sz="0" w:space="0" w:color="auto"/>
            <w:left w:val="none" w:sz="0" w:space="0" w:color="auto"/>
            <w:bottom w:val="none" w:sz="0" w:space="0" w:color="auto"/>
            <w:right w:val="none" w:sz="0" w:space="0" w:color="auto"/>
          </w:divBdr>
        </w:div>
      </w:divsChild>
    </w:div>
    <w:div w:id="705832503">
      <w:bodyDiv w:val="1"/>
      <w:marLeft w:val="0"/>
      <w:marRight w:val="0"/>
      <w:marTop w:val="0"/>
      <w:marBottom w:val="0"/>
      <w:divBdr>
        <w:top w:val="none" w:sz="0" w:space="0" w:color="auto"/>
        <w:left w:val="none" w:sz="0" w:space="0" w:color="auto"/>
        <w:bottom w:val="none" w:sz="0" w:space="0" w:color="auto"/>
        <w:right w:val="none" w:sz="0" w:space="0" w:color="auto"/>
      </w:divBdr>
    </w:div>
    <w:div w:id="791824900">
      <w:bodyDiv w:val="1"/>
      <w:marLeft w:val="0"/>
      <w:marRight w:val="0"/>
      <w:marTop w:val="0"/>
      <w:marBottom w:val="0"/>
      <w:divBdr>
        <w:top w:val="none" w:sz="0" w:space="0" w:color="auto"/>
        <w:left w:val="none" w:sz="0" w:space="0" w:color="auto"/>
        <w:bottom w:val="none" w:sz="0" w:space="0" w:color="auto"/>
        <w:right w:val="none" w:sz="0" w:space="0" w:color="auto"/>
      </w:divBdr>
    </w:div>
    <w:div w:id="830829087">
      <w:bodyDiv w:val="1"/>
      <w:marLeft w:val="0"/>
      <w:marRight w:val="0"/>
      <w:marTop w:val="0"/>
      <w:marBottom w:val="0"/>
      <w:divBdr>
        <w:top w:val="none" w:sz="0" w:space="0" w:color="auto"/>
        <w:left w:val="none" w:sz="0" w:space="0" w:color="auto"/>
        <w:bottom w:val="none" w:sz="0" w:space="0" w:color="auto"/>
        <w:right w:val="none" w:sz="0" w:space="0" w:color="auto"/>
      </w:divBdr>
      <w:divsChild>
        <w:div w:id="1212418603">
          <w:blockQuote w:val="1"/>
          <w:marLeft w:val="0"/>
          <w:marRight w:val="0"/>
          <w:marTop w:val="0"/>
          <w:marBottom w:val="0"/>
          <w:divBdr>
            <w:top w:val="none" w:sz="0" w:space="0" w:color="auto"/>
            <w:left w:val="none" w:sz="0" w:space="0" w:color="auto"/>
            <w:bottom w:val="none" w:sz="0" w:space="0" w:color="auto"/>
            <w:right w:val="none" w:sz="0" w:space="0" w:color="auto"/>
          </w:divBdr>
          <w:divsChild>
            <w:div w:id="1764061704">
              <w:marLeft w:val="0"/>
              <w:marRight w:val="0"/>
              <w:marTop w:val="0"/>
              <w:marBottom w:val="0"/>
              <w:divBdr>
                <w:top w:val="none" w:sz="0" w:space="0" w:color="auto"/>
                <w:left w:val="none" w:sz="0" w:space="0" w:color="auto"/>
                <w:bottom w:val="none" w:sz="0" w:space="0" w:color="auto"/>
                <w:right w:val="none" w:sz="0" w:space="0" w:color="auto"/>
              </w:divBdr>
              <w:divsChild>
                <w:div w:id="1289240349">
                  <w:blockQuote w:val="1"/>
                  <w:marLeft w:val="0"/>
                  <w:marRight w:val="0"/>
                  <w:marTop w:val="0"/>
                  <w:marBottom w:val="0"/>
                  <w:divBdr>
                    <w:top w:val="none" w:sz="0" w:space="0" w:color="auto"/>
                    <w:left w:val="none" w:sz="0" w:space="0" w:color="auto"/>
                    <w:bottom w:val="none" w:sz="0" w:space="0" w:color="auto"/>
                    <w:right w:val="none" w:sz="0" w:space="0" w:color="auto"/>
                  </w:divBdr>
                  <w:divsChild>
                    <w:div w:id="563099697">
                      <w:marLeft w:val="0"/>
                      <w:marRight w:val="0"/>
                      <w:marTop w:val="0"/>
                      <w:marBottom w:val="0"/>
                      <w:divBdr>
                        <w:top w:val="none" w:sz="0" w:space="0" w:color="auto"/>
                        <w:left w:val="none" w:sz="0" w:space="0" w:color="auto"/>
                        <w:bottom w:val="none" w:sz="0" w:space="0" w:color="auto"/>
                        <w:right w:val="none" w:sz="0" w:space="0" w:color="auto"/>
                      </w:divBdr>
                      <w:divsChild>
                        <w:div w:id="522787209">
                          <w:marLeft w:val="0"/>
                          <w:marRight w:val="0"/>
                          <w:marTop w:val="0"/>
                          <w:marBottom w:val="0"/>
                          <w:divBdr>
                            <w:top w:val="none" w:sz="0" w:space="0" w:color="auto"/>
                            <w:left w:val="none" w:sz="0" w:space="0" w:color="auto"/>
                            <w:bottom w:val="none" w:sz="0" w:space="0" w:color="auto"/>
                            <w:right w:val="none" w:sz="0" w:space="0" w:color="auto"/>
                          </w:divBdr>
                          <w:divsChild>
                            <w:div w:id="2130004684">
                              <w:marLeft w:val="0"/>
                              <w:marRight w:val="0"/>
                              <w:marTop w:val="0"/>
                              <w:marBottom w:val="0"/>
                              <w:divBdr>
                                <w:top w:val="none" w:sz="0" w:space="0" w:color="auto"/>
                                <w:left w:val="none" w:sz="0" w:space="0" w:color="auto"/>
                                <w:bottom w:val="none" w:sz="0" w:space="0" w:color="auto"/>
                                <w:right w:val="none" w:sz="0" w:space="0" w:color="auto"/>
                              </w:divBdr>
                              <w:divsChild>
                                <w:div w:id="460269397">
                                  <w:marLeft w:val="0"/>
                                  <w:marRight w:val="0"/>
                                  <w:marTop w:val="0"/>
                                  <w:marBottom w:val="0"/>
                                  <w:divBdr>
                                    <w:top w:val="none" w:sz="0" w:space="0" w:color="auto"/>
                                    <w:left w:val="none" w:sz="0" w:space="0" w:color="auto"/>
                                    <w:bottom w:val="none" w:sz="0" w:space="0" w:color="auto"/>
                                    <w:right w:val="none" w:sz="0" w:space="0" w:color="auto"/>
                                  </w:divBdr>
                                  <w:divsChild>
                                    <w:div w:id="1191845821">
                                      <w:marLeft w:val="0"/>
                                      <w:marRight w:val="0"/>
                                      <w:marTop w:val="120"/>
                                      <w:marBottom w:val="0"/>
                                      <w:divBdr>
                                        <w:top w:val="none" w:sz="0" w:space="0" w:color="auto"/>
                                        <w:left w:val="none" w:sz="0" w:space="0" w:color="auto"/>
                                        <w:bottom w:val="none" w:sz="0" w:space="0" w:color="auto"/>
                                        <w:right w:val="none" w:sz="0" w:space="0" w:color="auto"/>
                                      </w:divBdr>
                                      <w:divsChild>
                                        <w:div w:id="122795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194438">
      <w:bodyDiv w:val="1"/>
      <w:marLeft w:val="0"/>
      <w:marRight w:val="0"/>
      <w:marTop w:val="0"/>
      <w:marBottom w:val="0"/>
      <w:divBdr>
        <w:top w:val="none" w:sz="0" w:space="0" w:color="auto"/>
        <w:left w:val="none" w:sz="0" w:space="0" w:color="auto"/>
        <w:bottom w:val="none" w:sz="0" w:space="0" w:color="auto"/>
        <w:right w:val="none" w:sz="0" w:space="0" w:color="auto"/>
      </w:divBdr>
    </w:div>
    <w:div w:id="1049256707">
      <w:bodyDiv w:val="1"/>
      <w:marLeft w:val="0"/>
      <w:marRight w:val="0"/>
      <w:marTop w:val="0"/>
      <w:marBottom w:val="0"/>
      <w:divBdr>
        <w:top w:val="none" w:sz="0" w:space="0" w:color="auto"/>
        <w:left w:val="none" w:sz="0" w:space="0" w:color="auto"/>
        <w:bottom w:val="none" w:sz="0" w:space="0" w:color="auto"/>
        <w:right w:val="none" w:sz="0" w:space="0" w:color="auto"/>
      </w:divBdr>
    </w:div>
    <w:div w:id="1195918836">
      <w:bodyDiv w:val="1"/>
      <w:marLeft w:val="0"/>
      <w:marRight w:val="0"/>
      <w:marTop w:val="0"/>
      <w:marBottom w:val="0"/>
      <w:divBdr>
        <w:top w:val="none" w:sz="0" w:space="0" w:color="auto"/>
        <w:left w:val="none" w:sz="0" w:space="0" w:color="auto"/>
        <w:bottom w:val="none" w:sz="0" w:space="0" w:color="auto"/>
        <w:right w:val="none" w:sz="0" w:space="0" w:color="auto"/>
      </w:divBdr>
    </w:div>
    <w:div w:id="1591161984">
      <w:bodyDiv w:val="1"/>
      <w:marLeft w:val="0"/>
      <w:marRight w:val="0"/>
      <w:marTop w:val="0"/>
      <w:marBottom w:val="0"/>
      <w:divBdr>
        <w:top w:val="none" w:sz="0" w:space="0" w:color="auto"/>
        <w:left w:val="none" w:sz="0" w:space="0" w:color="auto"/>
        <w:bottom w:val="none" w:sz="0" w:space="0" w:color="auto"/>
        <w:right w:val="none" w:sz="0" w:space="0" w:color="auto"/>
      </w:divBdr>
      <w:divsChild>
        <w:div w:id="580213675">
          <w:marLeft w:val="0"/>
          <w:marRight w:val="0"/>
          <w:marTop w:val="0"/>
          <w:marBottom w:val="0"/>
          <w:divBdr>
            <w:top w:val="none" w:sz="0" w:space="0" w:color="auto"/>
            <w:left w:val="none" w:sz="0" w:space="0" w:color="auto"/>
            <w:bottom w:val="none" w:sz="0" w:space="0" w:color="auto"/>
            <w:right w:val="none" w:sz="0" w:space="0" w:color="auto"/>
          </w:divBdr>
          <w:divsChild>
            <w:div w:id="1436754046">
              <w:marLeft w:val="0"/>
              <w:marRight w:val="0"/>
              <w:marTop w:val="0"/>
              <w:marBottom w:val="0"/>
              <w:divBdr>
                <w:top w:val="none" w:sz="0" w:space="0" w:color="auto"/>
                <w:left w:val="none" w:sz="0" w:space="0" w:color="auto"/>
                <w:bottom w:val="none" w:sz="0" w:space="0" w:color="auto"/>
                <w:right w:val="none" w:sz="0" w:space="0" w:color="auto"/>
              </w:divBdr>
              <w:divsChild>
                <w:div w:id="1303265540">
                  <w:marLeft w:val="0"/>
                  <w:marRight w:val="0"/>
                  <w:marTop w:val="0"/>
                  <w:marBottom w:val="0"/>
                  <w:divBdr>
                    <w:top w:val="none" w:sz="0" w:space="0" w:color="auto"/>
                    <w:left w:val="none" w:sz="0" w:space="0" w:color="auto"/>
                    <w:bottom w:val="none" w:sz="0" w:space="0" w:color="auto"/>
                    <w:right w:val="none" w:sz="0" w:space="0" w:color="auto"/>
                  </w:divBdr>
                  <w:divsChild>
                    <w:div w:id="1581211725">
                      <w:marLeft w:val="0"/>
                      <w:marRight w:val="0"/>
                      <w:marTop w:val="0"/>
                      <w:marBottom w:val="0"/>
                      <w:divBdr>
                        <w:top w:val="none" w:sz="0" w:space="0" w:color="auto"/>
                        <w:left w:val="none" w:sz="0" w:space="0" w:color="auto"/>
                        <w:bottom w:val="none" w:sz="0" w:space="0" w:color="auto"/>
                        <w:right w:val="none" w:sz="0" w:space="0" w:color="auto"/>
                      </w:divBdr>
                    </w:div>
                    <w:div w:id="11687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717239">
      <w:bodyDiv w:val="1"/>
      <w:marLeft w:val="0"/>
      <w:marRight w:val="0"/>
      <w:marTop w:val="0"/>
      <w:marBottom w:val="0"/>
      <w:divBdr>
        <w:top w:val="none" w:sz="0" w:space="0" w:color="auto"/>
        <w:left w:val="none" w:sz="0" w:space="0" w:color="auto"/>
        <w:bottom w:val="none" w:sz="0" w:space="0" w:color="auto"/>
        <w:right w:val="none" w:sz="0" w:space="0" w:color="auto"/>
      </w:divBdr>
    </w:div>
    <w:div w:id="1964650435">
      <w:bodyDiv w:val="1"/>
      <w:marLeft w:val="0"/>
      <w:marRight w:val="0"/>
      <w:marTop w:val="0"/>
      <w:marBottom w:val="0"/>
      <w:divBdr>
        <w:top w:val="none" w:sz="0" w:space="0" w:color="auto"/>
        <w:left w:val="none" w:sz="0" w:space="0" w:color="auto"/>
        <w:bottom w:val="none" w:sz="0" w:space="0" w:color="auto"/>
        <w:right w:val="none" w:sz="0" w:space="0" w:color="auto"/>
      </w:divBdr>
      <w:divsChild>
        <w:div w:id="199897671">
          <w:marLeft w:val="0"/>
          <w:marRight w:val="0"/>
          <w:marTop w:val="0"/>
          <w:marBottom w:val="120"/>
          <w:divBdr>
            <w:top w:val="none" w:sz="0" w:space="0" w:color="auto"/>
            <w:left w:val="none" w:sz="0" w:space="0" w:color="auto"/>
            <w:bottom w:val="none" w:sz="0" w:space="0" w:color="auto"/>
            <w:right w:val="none" w:sz="0" w:space="0" w:color="auto"/>
          </w:divBdr>
        </w:div>
        <w:div w:id="2032104794">
          <w:marLeft w:val="0"/>
          <w:marRight w:val="0"/>
          <w:marTop w:val="0"/>
          <w:marBottom w:val="120"/>
          <w:divBdr>
            <w:top w:val="none" w:sz="0" w:space="0" w:color="auto"/>
            <w:left w:val="none" w:sz="0" w:space="0" w:color="auto"/>
            <w:bottom w:val="none" w:sz="0" w:space="0" w:color="auto"/>
            <w:right w:val="none" w:sz="0" w:space="0" w:color="auto"/>
          </w:divBdr>
        </w:div>
        <w:div w:id="436683367">
          <w:marLeft w:val="0"/>
          <w:marRight w:val="0"/>
          <w:marTop w:val="0"/>
          <w:marBottom w:val="120"/>
          <w:divBdr>
            <w:top w:val="none" w:sz="0" w:space="0" w:color="auto"/>
            <w:left w:val="none" w:sz="0" w:space="0" w:color="auto"/>
            <w:bottom w:val="none" w:sz="0" w:space="0" w:color="auto"/>
            <w:right w:val="none" w:sz="0" w:space="0" w:color="auto"/>
          </w:divBdr>
        </w:div>
      </w:divsChild>
    </w:div>
    <w:div w:id="1973124414">
      <w:bodyDiv w:val="1"/>
      <w:marLeft w:val="0"/>
      <w:marRight w:val="0"/>
      <w:marTop w:val="0"/>
      <w:marBottom w:val="0"/>
      <w:divBdr>
        <w:top w:val="none" w:sz="0" w:space="0" w:color="auto"/>
        <w:left w:val="none" w:sz="0" w:space="0" w:color="auto"/>
        <w:bottom w:val="none" w:sz="0" w:space="0" w:color="auto"/>
        <w:right w:val="none" w:sz="0" w:space="0" w:color="auto"/>
      </w:divBdr>
      <w:divsChild>
        <w:div w:id="607541314">
          <w:marLeft w:val="0"/>
          <w:marRight w:val="0"/>
          <w:marTop w:val="0"/>
          <w:marBottom w:val="120"/>
          <w:divBdr>
            <w:top w:val="none" w:sz="0" w:space="0" w:color="auto"/>
            <w:left w:val="none" w:sz="0" w:space="0" w:color="auto"/>
            <w:bottom w:val="none" w:sz="0" w:space="0" w:color="auto"/>
            <w:right w:val="none" w:sz="0" w:space="0" w:color="auto"/>
          </w:divBdr>
        </w:div>
        <w:div w:id="2060090057">
          <w:marLeft w:val="0"/>
          <w:marRight w:val="0"/>
          <w:marTop w:val="0"/>
          <w:marBottom w:val="120"/>
          <w:divBdr>
            <w:top w:val="none" w:sz="0" w:space="0" w:color="auto"/>
            <w:left w:val="none" w:sz="0" w:space="0" w:color="auto"/>
            <w:bottom w:val="none" w:sz="0" w:space="0" w:color="auto"/>
            <w:right w:val="none" w:sz="0" w:space="0" w:color="auto"/>
          </w:divBdr>
        </w:div>
        <w:div w:id="1195077156">
          <w:marLeft w:val="0"/>
          <w:marRight w:val="0"/>
          <w:marTop w:val="0"/>
          <w:marBottom w:val="120"/>
          <w:divBdr>
            <w:top w:val="none" w:sz="0" w:space="0" w:color="auto"/>
            <w:left w:val="none" w:sz="0" w:space="0" w:color="auto"/>
            <w:bottom w:val="none" w:sz="0" w:space="0" w:color="auto"/>
            <w:right w:val="none" w:sz="0" w:space="0" w:color="auto"/>
          </w:divBdr>
        </w:div>
      </w:divsChild>
    </w:div>
    <w:div w:id="2024934631">
      <w:bodyDiv w:val="1"/>
      <w:marLeft w:val="0"/>
      <w:marRight w:val="0"/>
      <w:marTop w:val="0"/>
      <w:marBottom w:val="0"/>
      <w:divBdr>
        <w:top w:val="none" w:sz="0" w:space="0" w:color="auto"/>
        <w:left w:val="none" w:sz="0" w:space="0" w:color="auto"/>
        <w:bottom w:val="none" w:sz="0" w:space="0" w:color="auto"/>
        <w:right w:val="none" w:sz="0" w:space="0" w:color="auto"/>
      </w:divBdr>
      <w:divsChild>
        <w:div w:id="908543070">
          <w:marLeft w:val="0"/>
          <w:marRight w:val="0"/>
          <w:marTop w:val="0"/>
          <w:marBottom w:val="0"/>
          <w:divBdr>
            <w:top w:val="none" w:sz="0" w:space="0" w:color="auto"/>
            <w:left w:val="none" w:sz="0" w:space="0" w:color="auto"/>
            <w:bottom w:val="none" w:sz="0" w:space="0" w:color="auto"/>
            <w:right w:val="none" w:sz="0" w:space="0" w:color="auto"/>
          </w:divBdr>
          <w:divsChild>
            <w:div w:id="362487625">
              <w:marLeft w:val="0"/>
              <w:marRight w:val="0"/>
              <w:marTop w:val="0"/>
              <w:marBottom w:val="0"/>
              <w:divBdr>
                <w:top w:val="none" w:sz="0" w:space="0" w:color="auto"/>
                <w:left w:val="none" w:sz="0" w:space="0" w:color="auto"/>
                <w:bottom w:val="none" w:sz="0" w:space="0" w:color="auto"/>
                <w:right w:val="none" w:sz="0" w:space="0" w:color="auto"/>
              </w:divBdr>
              <w:divsChild>
                <w:div w:id="1278751598">
                  <w:marLeft w:val="0"/>
                  <w:marRight w:val="0"/>
                  <w:marTop w:val="0"/>
                  <w:marBottom w:val="0"/>
                  <w:divBdr>
                    <w:top w:val="none" w:sz="0" w:space="0" w:color="auto"/>
                    <w:left w:val="none" w:sz="0" w:space="0" w:color="auto"/>
                    <w:bottom w:val="none" w:sz="0" w:space="0" w:color="auto"/>
                    <w:right w:val="none" w:sz="0" w:space="0" w:color="auto"/>
                  </w:divBdr>
                  <w:divsChild>
                    <w:div w:id="125890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5D9B9-E986-F64A-B672-6640EE1BE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5804</TotalTime>
  <Pages>4</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Abbey Grange CE High School</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cp:lastModifiedBy>Microsoft Office User</cp:lastModifiedBy>
  <cp:revision>15</cp:revision>
  <cp:lastPrinted>2021-01-06T10:30:00Z</cp:lastPrinted>
  <dcterms:created xsi:type="dcterms:W3CDTF">2023-01-11T21:43:00Z</dcterms:created>
  <dcterms:modified xsi:type="dcterms:W3CDTF">2023-01-16T17:09:00Z</dcterms:modified>
</cp:coreProperties>
</file>